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6E" w:rsidRDefault="002A046E" w:rsidP="002A046E">
      <w:pPr>
        <w:spacing w:line="200" w:lineRule="exact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Частное общеобразовательное учреждение Н. И. Мороз</w:t>
      </w:r>
    </w:p>
    <w:p w:rsidR="002A046E" w:rsidRDefault="002A046E" w:rsidP="002A046E">
      <w:pPr>
        <w:spacing w:line="200" w:lineRule="exact"/>
        <w:jc w:val="center"/>
        <w:rPr>
          <w:rFonts w:eastAsia="Times New Roman"/>
          <w:b/>
          <w:bCs/>
          <w:sz w:val="28"/>
          <w:szCs w:val="28"/>
        </w:rPr>
      </w:pPr>
    </w:p>
    <w:p w:rsidR="002A046E" w:rsidRDefault="002A046E" w:rsidP="002A046E">
      <w:pPr>
        <w:spacing w:line="200" w:lineRule="exact"/>
        <w:jc w:val="center"/>
        <w:rPr>
          <w:rFonts w:eastAsia="Times New Roman"/>
          <w:b/>
          <w:bCs/>
          <w:sz w:val="28"/>
          <w:szCs w:val="28"/>
        </w:rPr>
      </w:pPr>
    </w:p>
    <w:p w:rsidR="002A046E" w:rsidRDefault="002A046E" w:rsidP="002A046E">
      <w:pPr>
        <w:spacing w:line="200" w:lineRule="exact"/>
        <w:rPr>
          <w:rFonts w:eastAsia="Arial"/>
          <w:sz w:val="24"/>
          <w:szCs w:val="24"/>
        </w:rPr>
      </w:pPr>
    </w:p>
    <w:p w:rsidR="002A046E" w:rsidRDefault="002A046E" w:rsidP="002A046E">
      <w:pPr>
        <w:spacing w:line="200" w:lineRule="exact"/>
        <w:rPr>
          <w:rFonts w:eastAsia="Times New Roman"/>
          <w:sz w:val="28"/>
          <w:szCs w:val="28"/>
        </w:rPr>
      </w:pPr>
    </w:p>
    <w:p w:rsidR="002A046E" w:rsidRDefault="002A046E" w:rsidP="002A046E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            Утверждено</w:t>
      </w:r>
    </w:p>
    <w:p w:rsidR="002A046E" w:rsidRDefault="002A046E" w:rsidP="002A046E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приказом ОУ </w:t>
      </w:r>
      <w:proofErr w:type="spellStart"/>
      <w:r>
        <w:rPr>
          <w:rFonts w:eastAsia="Times New Roman"/>
          <w:sz w:val="28"/>
          <w:szCs w:val="28"/>
        </w:rPr>
        <w:t>Н.И.Мороз</w:t>
      </w:r>
      <w:proofErr w:type="spellEnd"/>
    </w:p>
    <w:p w:rsidR="002A046E" w:rsidRDefault="002A046E" w:rsidP="002A046E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21.08.2019 г. №42</w:t>
      </w:r>
    </w:p>
    <w:p w:rsidR="00131197" w:rsidRDefault="00131197">
      <w:pPr>
        <w:spacing w:line="200" w:lineRule="exact"/>
        <w:rPr>
          <w:sz w:val="24"/>
          <w:szCs w:val="24"/>
        </w:rPr>
      </w:pPr>
    </w:p>
    <w:p w:rsidR="00131197" w:rsidRDefault="00131197">
      <w:pPr>
        <w:spacing w:line="200" w:lineRule="exact"/>
        <w:rPr>
          <w:sz w:val="24"/>
          <w:szCs w:val="24"/>
        </w:rPr>
      </w:pPr>
    </w:p>
    <w:p w:rsidR="00131197" w:rsidRDefault="00131197">
      <w:pPr>
        <w:spacing w:line="200" w:lineRule="exact"/>
        <w:rPr>
          <w:sz w:val="24"/>
          <w:szCs w:val="24"/>
        </w:rPr>
      </w:pPr>
    </w:p>
    <w:p w:rsidR="00131197" w:rsidRDefault="00131197">
      <w:pPr>
        <w:spacing w:line="271" w:lineRule="exact"/>
        <w:rPr>
          <w:sz w:val="24"/>
          <w:szCs w:val="24"/>
        </w:rPr>
      </w:pPr>
    </w:p>
    <w:p w:rsidR="00131197" w:rsidRDefault="009D7051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 о формах получения образования</w:t>
      </w:r>
    </w:p>
    <w:p w:rsidR="00131197" w:rsidRDefault="002A046E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 ОУ </w:t>
      </w:r>
      <w:proofErr w:type="spellStart"/>
      <w:r>
        <w:rPr>
          <w:rFonts w:eastAsia="Times New Roman"/>
          <w:b/>
          <w:bCs/>
          <w:sz w:val="28"/>
          <w:szCs w:val="28"/>
        </w:rPr>
        <w:t>Н.И.Мороз</w:t>
      </w:r>
      <w:proofErr w:type="spellEnd"/>
    </w:p>
    <w:p w:rsidR="00131197" w:rsidRDefault="00131197">
      <w:pPr>
        <w:spacing w:line="371" w:lineRule="exact"/>
        <w:rPr>
          <w:sz w:val="24"/>
          <w:szCs w:val="24"/>
        </w:rPr>
      </w:pPr>
    </w:p>
    <w:p w:rsidR="00131197" w:rsidRDefault="009D7051">
      <w:pPr>
        <w:numPr>
          <w:ilvl w:val="0"/>
          <w:numId w:val="1"/>
        </w:numPr>
        <w:tabs>
          <w:tab w:val="left" w:pos="4360"/>
        </w:tabs>
        <w:ind w:left="4360" w:hanging="69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131197" w:rsidRDefault="00131197">
      <w:pPr>
        <w:spacing w:line="207" w:lineRule="exact"/>
        <w:rPr>
          <w:sz w:val="24"/>
          <w:szCs w:val="24"/>
        </w:rPr>
      </w:pPr>
    </w:p>
    <w:p w:rsidR="00131197" w:rsidRDefault="009D7051">
      <w:pPr>
        <w:spacing w:line="273" w:lineRule="auto"/>
        <w:ind w:lef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Настоящее положение о формах получения образовани</w:t>
      </w:r>
      <w:r w:rsidR="002A046E">
        <w:rPr>
          <w:rFonts w:eastAsia="Times New Roman"/>
          <w:sz w:val="24"/>
          <w:szCs w:val="24"/>
        </w:rPr>
        <w:t>я в Частном общеобразовательном учреждении Н.И. Мороз (далее - П</w:t>
      </w:r>
      <w:r>
        <w:rPr>
          <w:rFonts w:eastAsia="Times New Roman"/>
          <w:sz w:val="24"/>
          <w:szCs w:val="24"/>
        </w:rPr>
        <w:t>оложение) разработано в соответствии с Законом Российской Федерации «Об образовании в Российской Федерации» № 273 - ФЗ от 29.12.2012 г. (с измене</w:t>
      </w:r>
      <w:r w:rsidR="002A046E">
        <w:rPr>
          <w:rFonts w:eastAsia="Times New Roman"/>
          <w:sz w:val="24"/>
          <w:szCs w:val="24"/>
        </w:rPr>
        <w:t>ниями), Уставом школы (далее - Ш</w:t>
      </w:r>
      <w:r>
        <w:rPr>
          <w:rFonts w:eastAsia="Times New Roman"/>
          <w:sz w:val="24"/>
          <w:szCs w:val="24"/>
        </w:rPr>
        <w:t>кола).</w:t>
      </w:r>
    </w:p>
    <w:p w:rsidR="00131197" w:rsidRDefault="00131197">
      <w:pPr>
        <w:spacing w:line="18" w:lineRule="exact"/>
        <w:rPr>
          <w:sz w:val="24"/>
          <w:szCs w:val="24"/>
        </w:rPr>
      </w:pPr>
    </w:p>
    <w:p w:rsidR="00131197" w:rsidRPr="002A046E" w:rsidRDefault="009D7051" w:rsidP="002A046E">
      <w:pPr>
        <w:spacing w:line="280" w:lineRule="auto"/>
        <w:ind w:lef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Настоящее пол</w:t>
      </w:r>
      <w:r w:rsidR="002A046E">
        <w:rPr>
          <w:rFonts w:eastAsia="Times New Roman"/>
          <w:sz w:val="24"/>
          <w:szCs w:val="24"/>
        </w:rPr>
        <w:t>ожение регулирует деятельность Ш</w:t>
      </w:r>
      <w:r>
        <w:rPr>
          <w:rFonts w:eastAsia="Times New Roman"/>
          <w:sz w:val="24"/>
          <w:szCs w:val="24"/>
        </w:rPr>
        <w:t>колы, реализующей образовательные программы по организации образовательной деятельности в различных формах.</w:t>
      </w:r>
    </w:p>
    <w:p w:rsidR="00131197" w:rsidRDefault="009D7051">
      <w:pPr>
        <w:spacing w:line="274" w:lineRule="auto"/>
        <w:ind w:lef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Возможность освоения образовательных программ в различных формах: очной, очно-заочной,</w:t>
      </w:r>
      <w:r w:rsidR="002A046E">
        <w:rPr>
          <w:rFonts w:eastAsia="Times New Roman"/>
          <w:sz w:val="24"/>
          <w:szCs w:val="24"/>
        </w:rPr>
        <w:t xml:space="preserve"> заочной, </w:t>
      </w:r>
      <w:r>
        <w:rPr>
          <w:rFonts w:eastAsia="Times New Roman"/>
          <w:sz w:val="24"/>
          <w:szCs w:val="24"/>
        </w:rPr>
        <w:t xml:space="preserve">семейного </w:t>
      </w:r>
      <w:r w:rsidR="002A046E">
        <w:rPr>
          <w:rFonts w:eastAsia="Times New Roman"/>
          <w:sz w:val="24"/>
          <w:szCs w:val="24"/>
        </w:rPr>
        <w:t xml:space="preserve">образования - предоставляется </w:t>
      </w:r>
      <w:r>
        <w:rPr>
          <w:rFonts w:eastAsia="Times New Roman"/>
          <w:sz w:val="24"/>
          <w:szCs w:val="24"/>
        </w:rPr>
        <w:t xml:space="preserve"> в целях создания вариативной образовательной среды, обеспечивающей благоприятные условия для обучения и </w:t>
      </w:r>
      <w:proofErr w:type="gramStart"/>
      <w:r>
        <w:rPr>
          <w:rFonts w:eastAsia="Times New Roman"/>
          <w:sz w:val="24"/>
          <w:szCs w:val="24"/>
        </w:rPr>
        <w:t>развития</w:t>
      </w:r>
      <w:proofErr w:type="gramEnd"/>
      <w:r>
        <w:rPr>
          <w:rFonts w:eastAsia="Times New Roman"/>
          <w:sz w:val="24"/>
          <w:szCs w:val="24"/>
        </w:rPr>
        <w:t xml:space="preserve"> обучающихся в соответствии с их интересами и способностями и по согласованию с родителями (законными представителями) несовершеннолетних обучающихся. Допускается сочетание различных форм получения образования, а также организация образовательной деятельности по индивидуальному учебному плану.</w:t>
      </w:r>
    </w:p>
    <w:p w:rsidR="00131197" w:rsidRDefault="00131197">
      <w:pPr>
        <w:spacing w:line="17" w:lineRule="exact"/>
        <w:rPr>
          <w:sz w:val="24"/>
          <w:szCs w:val="24"/>
        </w:rPr>
      </w:pPr>
    </w:p>
    <w:p w:rsidR="00131197" w:rsidRDefault="009D7051">
      <w:pPr>
        <w:spacing w:line="270" w:lineRule="auto"/>
        <w:ind w:lef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Для всех форм получения образования в пределах конкретной образовательной программы действует единый федеральный государственный о</w:t>
      </w:r>
      <w:r w:rsidR="002A046E">
        <w:rPr>
          <w:rFonts w:eastAsia="Times New Roman"/>
          <w:sz w:val="24"/>
          <w:szCs w:val="24"/>
        </w:rPr>
        <w:t>бразовательный стандарт</w:t>
      </w:r>
      <w:r>
        <w:rPr>
          <w:rFonts w:eastAsia="Times New Roman"/>
          <w:sz w:val="24"/>
          <w:szCs w:val="24"/>
        </w:rPr>
        <w:t>.</w:t>
      </w:r>
    </w:p>
    <w:p w:rsidR="00131197" w:rsidRDefault="00131197">
      <w:pPr>
        <w:spacing w:line="19" w:lineRule="exact"/>
        <w:rPr>
          <w:sz w:val="24"/>
          <w:szCs w:val="24"/>
        </w:rPr>
      </w:pPr>
    </w:p>
    <w:p w:rsidR="00B12D08" w:rsidRDefault="00B12D08" w:rsidP="00B12D08">
      <w:pPr>
        <w:ind w:left="284" w:hanging="2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</w:t>
      </w:r>
      <w:r w:rsidR="009D7051">
        <w:rPr>
          <w:rFonts w:eastAsia="Times New Roman"/>
          <w:sz w:val="24"/>
          <w:szCs w:val="24"/>
        </w:rPr>
        <w:t>1.5.</w:t>
      </w:r>
      <w:r>
        <w:rPr>
          <w:rFonts w:eastAsia="Times New Roman"/>
          <w:sz w:val="24"/>
          <w:szCs w:val="24"/>
        </w:rPr>
        <w:t xml:space="preserve"> </w:t>
      </w:r>
      <w:r w:rsidR="009D7051">
        <w:rPr>
          <w:rFonts w:eastAsia="Times New Roman"/>
          <w:sz w:val="24"/>
          <w:szCs w:val="24"/>
        </w:rPr>
        <w:t xml:space="preserve"> Школа несет ответственность перед обучающимися, родителями (законными представителями) несовершеннолетних обучающихся, органом управления образования за реализацию конституционных прав личности на образование, соответствие выбранных форм обучения возрастным психофизическим особенностям детей и медицинским рекомендациям, качество образования, отвечающее федеральному государственному</w:t>
      </w:r>
      <w:r>
        <w:rPr>
          <w:rFonts w:eastAsia="Times New Roman"/>
          <w:sz w:val="24"/>
          <w:szCs w:val="24"/>
        </w:rPr>
        <w:t xml:space="preserve"> образовательному стандарту.</w:t>
      </w:r>
    </w:p>
    <w:p w:rsidR="00131197" w:rsidRDefault="00131197">
      <w:pPr>
        <w:spacing w:line="126" w:lineRule="exact"/>
        <w:rPr>
          <w:sz w:val="24"/>
          <w:szCs w:val="24"/>
        </w:rPr>
      </w:pPr>
    </w:p>
    <w:p w:rsidR="00131197" w:rsidRDefault="009D7051">
      <w:pPr>
        <w:numPr>
          <w:ilvl w:val="0"/>
          <w:numId w:val="2"/>
        </w:numPr>
        <w:tabs>
          <w:tab w:val="left" w:pos="1720"/>
        </w:tabs>
        <w:ind w:left="1720" w:hanging="65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Содержание образования и организация обучения в различных формах</w:t>
      </w:r>
    </w:p>
    <w:p w:rsidR="00131197" w:rsidRDefault="00131197">
      <w:pPr>
        <w:spacing w:line="207" w:lineRule="exact"/>
        <w:rPr>
          <w:sz w:val="20"/>
          <w:szCs w:val="20"/>
        </w:rPr>
      </w:pPr>
    </w:p>
    <w:p w:rsidR="00131197" w:rsidRDefault="009D7051">
      <w:pPr>
        <w:spacing w:line="274" w:lineRule="auto"/>
        <w:ind w:lef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2.1. Обучение в различных формах получения образования организуется в соответствии с образовательной программой, Уставом школы, </w:t>
      </w:r>
      <w:proofErr w:type="gramStart"/>
      <w:r>
        <w:rPr>
          <w:rFonts w:eastAsia="Times New Roman"/>
          <w:sz w:val="24"/>
          <w:szCs w:val="24"/>
        </w:rPr>
        <w:t>отражающими</w:t>
      </w:r>
      <w:proofErr w:type="gramEnd"/>
      <w:r>
        <w:rPr>
          <w:rFonts w:eastAsia="Times New Roman"/>
          <w:sz w:val="24"/>
          <w:szCs w:val="24"/>
        </w:rPr>
        <w:t xml:space="preserve"> образовательную стратегию. 2.2. </w:t>
      </w:r>
      <w:proofErr w:type="gramStart"/>
      <w:r>
        <w:rPr>
          <w:rFonts w:eastAsia="Times New Roman"/>
          <w:sz w:val="24"/>
          <w:szCs w:val="24"/>
        </w:rPr>
        <w:t>При освоении образовательных программ в формах, предусмотренных настоящим Положением,</w:t>
      </w:r>
      <w:r w:rsidR="00B12D0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родители (законные представители) несовершеннолетнего обучающегося должны быть ознакомлены с настоящим Положением, программами учебных предметов, критериями стандартного уровня их освоения, нормами оценки знаний, иными документами, регламентирующими организацию образовательной деятельности в избранной форме.</w:t>
      </w:r>
      <w:proofErr w:type="gramEnd"/>
    </w:p>
    <w:p w:rsidR="00131197" w:rsidRDefault="00131197">
      <w:pPr>
        <w:spacing w:line="16" w:lineRule="exact"/>
        <w:rPr>
          <w:sz w:val="20"/>
          <w:szCs w:val="20"/>
        </w:rPr>
      </w:pPr>
    </w:p>
    <w:p w:rsidR="00131197" w:rsidRDefault="009D7051" w:rsidP="00B12D08">
      <w:pPr>
        <w:spacing w:line="270" w:lineRule="auto"/>
        <w:ind w:lef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Обучающиеся, осваивающие образовательные программы в очной, заочной, очно-з</w:t>
      </w:r>
      <w:r w:rsidR="00B12D08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очной </w:t>
      </w:r>
      <w:proofErr w:type="gramStart"/>
      <w:r>
        <w:rPr>
          <w:rFonts w:eastAsia="Times New Roman"/>
          <w:sz w:val="24"/>
          <w:szCs w:val="24"/>
        </w:rPr>
        <w:t>формах</w:t>
      </w:r>
      <w:proofErr w:type="gramEnd"/>
      <w:r>
        <w:rPr>
          <w:rFonts w:eastAsia="Times New Roman"/>
          <w:sz w:val="24"/>
          <w:szCs w:val="24"/>
        </w:rPr>
        <w:t xml:space="preserve">, по индивидуальному учебному плану зачисляются в контингент обучающихся школы. В приказе школы и в личном деле </w:t>
      </w:r>
      <w:proofErr w:type="gramStart"/>
      <w:r>
        <w:rPr>
          <w:rFonts w:eastAsia="Times New Roman"/>
          <w:sz w:val="24"/>
          <w:szCs w:val="24"/>
        </w:rPr>
        <w:t>обучающегося</w:t>
      </w:r>
      <w:proofErr w:type="gramEnd"/>
      <w:r>
        <w:rPr>
          <w:rFonts w:eastAsia="Times New Roman"/>
          <w:sz w:val="24"/>
          <w:szCs w:val="24"/>
        </w:rPr>
        <w:t xml:space="preserve"> отражается форма</w:t>
      </w:r>
    </w:p>
    <w:p w:rsidR="00131197" w:rsidRDefault="00131197" w:rsidP="00B12D08">
      <w:pPr>
        <w:spacing w:line="7" w:lineRule="exact"/>
        <w:jc w:val="both"/>
        <w:rPr>
          <w:sz w:val="20"/>
          <w:szCs w:val="20"/>
        </w:rPr>
      </w:pPr>
    </w:p>
    <w:p w:rsidR="00131197" w:rsidRDefault="009D7051" w:rsidP="00B12D08">
      <w:pPr>
        <w:tabs>
          <w:tab w:val="left" w:pos="3820"/>
          <w:tab w:val="left" w:pos="5240"/>
          <w:tab w:val="left" w:pos="8600"/>
        </w:tabs>
        <w:ind w:lef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освоения общеобразовательных</w:t>
      </w:r>
      <w:r>
        <w:rPr>
          <w:rFonts w:eastAsia="Times New Roman"/>
          <w:sz w:val="24"/>
          <w:szCs w:val="24"/>
        </w:rPr>
        <w:tab/>
        <w:t>программ в</w:t>
      </w:r>
      <w:r>
        <w:rPr>
          <w:rFonts w:eastAsia="Times New Roman"/>
          <w:sz w:val="24"/>
          <w:szCs w:val="24"/>
        </w:rPr>
        <w:tab/>
        <w:t>соответствии с</w:t>
      </w:r>
      <w:r w:rsidR="00B12D0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3"/>
          <w:szCs w:val="23"/>
        </w:rPr>
        <w:t>заявлением</w:t>
      </w:r>
      <w:r w:rsidR="00B12D08">
        <w:rPr>
          <w:rFonts w:eastAsia="Times New Roman"/>
          <w:sz w:val="23"/>
          <w:szCs w:val="23"/>
        </w:rPr>
        <w:t xml:space="preserve"> родителей</w:t>
      </w:r>
    </w:p>
    <w:p w:rsidR="00131197" w:rsidRDefault="00131197" w:rsidP="00B12D08">
      <w:pPr>
        <w:spacing w:line="53" w:lineRule="exact"/>
        <w:jc w:val="both"/>
        <w:rPr>
          <w:sz w:val="20"/>
          <w:szCs w:val="20"/>
        </w:rPr>
      </w:pPr>
    </w:p>
    <w:p w:rsidR="00131197" w:rsidRDefault="00B12D08" w:rsidP="00B12D08">
      <w:pPr>
        <w:spacing w:line="270" w:lineRule="auto"/>
        <w:ind w:lef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 </w:t>
      </w:r>
      <w:r w:rsidR="009D7051">
        <w:rPr>
          <w:rFonts w:eastAsia="Times New Roman"/>
          <w:sz w:val="24"/>
          <w:szCs w:val="24"/>
        </w:rPr>
        <w:t xml:space="preserve"> (законных представителей) несовершеннолетнего обучающегося. </w:t>
      </w:r>
      <w:proofErr w:type="gramStart"/>
      <w:r w:rsidR="009D7051">
        <w:rPr>
          <w:rFonts w:eastAsia="Times New Roman"/>
          <w:sz w:val="24"/>
          <w:szCs w:val="24"/>
        </w:rPr>
        <w:t>Все данные об обучающемся вносятся в журнал того класса, в котором он будет числиться, или оформляется журнал индивидуальных занятий.</w:t>
      </w:r>
      <w:proofErr w:type="gramEnd"/>
    </w:p>
    <w:p w:rsidR="00131197" w:rsidRDefault="00131197">
      <w:pPr>
        <w:spacing w:line="19" w:lineRule="exact"/>
        <w:rPr>
          <w:sz w:val="20"/>
          <w:szCs w:val="20"/>
        </w:rPr>
      </w:pPr>
    </w:p>
    <w:p w:rsidR="00131197" w:rsidRDefault="009D7051">
      <w:pPr>
        <w:spacing w:line="269" w:lineRule="auto"/>
        <w:ind w:lef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2.4. Обучающиеся, осваивающие образовательные программы в форме семейного образования и самообразования в контингент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не зачисляются, но учитываются в отдельном делопроизводстве.</w:t>
      </w:r>
    </w:p>
    <w:p w:rsidR="00131197" w:rsidRDefault="00131197">
      <w:pPr>
        <w:spacing w:line="308" w:lineRule="exact"/>
        <w:rPr>
          <w:sz w:val="20"/>
          <w:szCs w:val="20"/>
        </w:rPr>
      </w:pPr>
    </w:p>
    <w:p w:rsidR="00131197" w:rsidRDefault="009D7051">
      <w:pPr>
        <w:numPr>
          <w:ilvl w:val="0"/>
          <w:numId w:val="3"/>
        </w:numPr>
        <w:tabs>
          <w:tab w:val="left" w:pos="2540"/>
        </w:tabs>
        <w:ind w:left="2540" w:hanging="31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индивидуального обучения на дому</w:t>
      </w:r>
    </w:p>
    <w:p w:rsidR="00131197" w:rsidRDefault="00131197">
      <w:pPr>
        <w:spacing w:line="209" w:lineRule="exact"/>
        <w:rPr>
          <w:sz w:val="20"/>
          <w:szCs w:val="20"/>
        </w:rPr>
      </w:pPr>
    </w:p>
    <w:p w:rsidR="00131197" w:rsidRDefault="009D7051">
      <w:pPr>
        <w:spacing w:line="274" w:lineRule="auto"/>
        <w:ind w:lef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3.1. </w:t>
      </w:r>
      <w:proofErr w:type="gramStart"/>
      <w:r>
        <w:rPr>
          <w:rFonts w:eastAsia="Times New Roman"/>
          <w:sz w:val="24"/>
          <w:szCs w:val="24"/>
        </w:rPr>
        <w:t>На основании медицинских рекомендаций в соответствии с приказом Министерства образования Калининградской области № 427/1, Министерства здравоохранения Калининградской области № 238 от 06.05.2014 года «О порядке регламентации и оформления отношений государственной,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 организуется индивидуальное</w:t>
      </w:r>
      <w:proofErr w:type="gramEnd"/>
      <w:r>
        <w:rPr>
          <w:rFonts w:eastAsia="Times New Roman"/>
          <w:sz w:val="24"/>
          <w:szCs w:val="24"/>
        </w:rPr>
        <w:t xml:space="preserve"> обучение на дому.</w:t>
      </w:r>
    </w:p>
    <w:p w:rsidR="00131197" w:rsidRDefault="00131197">
      <w:pPr>
        <w:spacing w:line="16" w:lineRule="exact"/>
        <w:rPr>
          <w:sz w:val="20"/>
          <w:szCs w:val="20"/>
        </w:rPr>
      </w:pPr>
    </w:p>
    <w:p w:rsidR="00131197" w:rsidRDefault="009D7051">
      <w:pPr>
        <w:spacing w:line="270" w:lineRule="auto"/>
        <w:ind w:lef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Перечень заболеваний, наличие которых дает право для обучения на дому, утверждается Министерством здравоохранения и социального развития Российской Федерации.</w:t>
      </w:r>
    </w:p>
    <w:p w:rsidR="00131197" w:rsidRDefault="00131197">
      <w:pPr>
        <w:spacing w:line="7" w:lineRule="exact"/>
        <w:rPr>
          <w:sz w:val="20"/>
          <w:szCs w:val="20"/>
        </w:rPr>
      </w:pPr>
    </w:p>
    <w:p w:rsidR="00131197" w:rsidRDefault="009D705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 Учебный план для каждого обучающегося на дому с</w:t>
      </w:r>
      <w:r w:rsidR="00B12D08">
        <w:rPr>
          <w:rFonts w:eastAsia="Times New Roman"/>
          <w:sz w:val="24"/>
          <w:szCs w:val="24"/>
        </w:rPr>
        <w:t>оставляется из расчета не менее</w:t>
      </w:r>
    </w:p>
    <w:p w:rsidR="00131197" w:rsidRDefault="00131197">
      <w:pPr>
        <w:spacing w:line="41" w:lineRule="exact"/>
        <w:rPr>
          <w:sz w:val="20"/>
          <w:szCs w:val="20"/>
        </w:rPr>
      </w:pPr>
    </w:p>
    <w:p w:rsidR="00131197" w:rsidRDefault="00B12D08" w:rsidP="00B12D08">
      <w:pPr>
        <w:tabs>
          <w:tab w:val="left" w:pos="52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</w:t>
      </w:r>
      <w:r w:rsidR="009D7051">
        <w:rPr>
          <w:rFonts w:eastAsia="Times New Roman"/>
          <w:sz w:val="24"/>
          <w:szCs w:val="24"/>
        </w:rPr>
        <w:t>в 1 - 4 -х классах - 8 часов в неделю;</w:t>
      </w:r>
    </w:p>
    <w:p w:rsidR="00131197" w:rsidRDefault="00131197">
      <w:pPr>
        <w:spacing w:line="40" w:lineRule="exact"/>
        <w:rPr>
          <w:rFonts w:eastAsia="Times New Roman"/>
          <w:sz w:val="24"/>
          <w:szCs w:val="24"/>
        </w:rPr>
      </w:pPr>
    </w:p>
    <w:p w:rsidR="00131197" w:rsidRDefault="00131197">
      <w:pPr>
        <w:spacing w:line="53" w:lineRule="exact"/>
        <w:rPr>
          <w:sz w:val="20"/>
          <w:szCs w:val="20"/>
        </w:rPr>
      </w:pPr>
    </w:p>
    <w:p w:rsidR="00131197" w:rsidRDefault="009D7051">
      <w:pPr>
        <w:spacing w:line="270" w:lineRule="auto"/>
        <w:ind w:lef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Право распределения часов по учебным дисциплинам предоставляется школе с учетом индивидуальных психофизических особенностей, интересов детей, медицинских рекомендаций.</w:t>
      </w:r>
    </w:p>
    <w:p w:rsidR="00131197" w:rsidRDefault="00131197">
      <w:pPr>
        <w:spacing w:line="19" w:lineRule="exact"/>
        <w:rPr>
          <w:sz w:val="20"/>
          <w:szCs w:val="20"/>
        </w:rPr>
      </w:pPr>
    </w:p>
    <w:p w:rsidR="00BD336B" w:rsidRDefault="00BD336B" w:rsidP="00BD336B">
      <w:pPr>
        <w:spacing w:line="270" w:lineRule="auto"/>
        <w:ind w:left="284" w:right="20" w:hanging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="009D7051">
        <w:rPr>
          <w:rFonts w:eastAsia="Times New Roman"/>
          <w:sz w:val="24"/>
          <w:szCs w:val="24"/>
        </w:rPr>
        <w:t xml:space="preserve">3.5. Расписание занятий согласовывается с родителями (законными представителями) </w:t>
      </w:r>
      <w:r>
        <w:rPr>
          <w:rFonts w:eastAsia="Times New Roman"/>
          <w:sz w:val="24"/>
          <w:szCs w:val="24"/>
        </w:rPr>
        <w:t xml:space="preserve">  </w:t>
      </w:r>
      <w:r w:rsidR="009D7051">
        <w:rPr>
          <w:rFonts w:eastAsia="Times New Roman"/>
          <w:sz w:val="24"/>
          <w:szCs w:val="24"/>
        </w:rPr>
        <w:t>несовершеннолетнего обучающегося и утверждается директором школы.</w:t>
      </w:r>
      <w:r>
        <w:rPr>
          <w:rFonts w:eastAsia="Times New Roman"/>
          <w:sz w:val="24"/>
          <w:szCs w:val="24"/>
        </w:rPr>
        <w:t xml:space="preserve"> </w:t>
      </w:r>
    </w:p>
    <w:p w:rsidR="00BD336B" w:rsidRDefault="00BD336B" w:rsidP="00BD336B">
      <w:pPr>
        <w:spacing w:line="270" w:lineRule="auto"/>
        <w:ind w:left="284" w:right="20" w:hanging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3.6. Фамилии детей, обучающихся на дому, данные об успеваемости, переводе из класса в класс, о результатах промежуточной аттестации, выпуске из школы вносятся в классный журнал соответствующего класса.</w:t>
      </w:r>
    </w:p>
    <w:p w:rsidR="00BD336B" w:rsidRDefault="00BD336B" w:rsidP="00BD336B">
      <w:pPr>
        <w:spacing w:line="22" w:lineRule="exact"/>
        <w:rPr>
          <w:sz w:val="20"/>
          <w:szCs w:val="20"/>
        </w:rPr>
      </w:pPr>
    </w:p>
    <w:p w:rsidR="00BD336B" w:rsidRDefault="00BD336B" w:rsidP="00BD336B">
      <w:pPr>
        <w:spacing w:line="269" w:lineRule="auto"/>
        <w:ind w:lef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3.7. На каждого </w:t>
      </w:r>
      <w:proofErr w:type="gramStart"/>
      <w:r>
        <w:rPr>
          <w:rFonts w:eastAsia="Times New Roman"/>
          <w:sz w:val="24"/>
          <w:szCs w:val="24"/>
        </w:rPr>
        <w:t>обучающегося</w:t>
      </w:r>
      <w:proofErr w:type="gramEnd"/>
      <w:r>
        <w:rPr>
          <w:rFonts w:eastAsia="Times New Roman"/>
          <w:sz w:val="24"/>
          <w:szCs w:val="24"/>
        </w:rPr>
        <w:t xml:space="preserve"> на дому заводятся журналы индивидуальных занятий, куда заносятся даты занятий, содержание пройденного материала, количество часов. На основании этих записей производится оплата труда педагогических работников.</w:t>
      </w:r>
    </w:p>
    <w:p w:rsidR="002170AB" w:rsidRDefault="002170AB" w:rsidP="00BD336B">
      <w:pPr>
        <w:spacing w:line="265" w:lineRule="auto"/>
        <w:ind w:left="300"/>
        <w:jc w:val="both"/>
        <w:rPr>
          <w:sz w:val="20"/>
          <w:szCs w:val="20"/>
        </w:rPr>
      </w:pPr>
    </w:p>
    <w:p w:rsidR="002170AB" w:rsidRDefault="002170AB" w:rsidP="002170AB">
      <w:pPr>
        <w:numPr>
          <w:ilvl w:val="0"/>
          <w:numId w:val="5"/>
        </w:numPr>
        <w:tabs>
          <w:tab w:val="left" w:pos="1240"/>
        </w:tabs>
        <w:ind w:left="1240" w:hanging="31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обучения в форме семейного образования, самообразования</w:t>
      </w:r>
    </w:p>
    <w:p w:rsidR="002170AB" w:rsidRDefault="002170AB" w:rsidP="002170AB">
      <w:pPr>
        <w:spacing w:line="211" w:lineRule="exact"/>
        <w:rPr>
          <w:sz w:val="20"/>
          <w:szCs w:val="20"/>
        </w:rPr>
      </w:pPr>
    </w:p>
    <w:p w:rsidR="002170AB" w:rsidRDefault="002170AB" w:rsidP="002170AB">
      <w:pPr>
        <w:spacing w:line="266" w:lineRule="auto"/>
        <w:ind w:lef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Право дать ребенку образование в форме семейного образования, в форме самообразования предоставляется всем родителям (законным представителям) несовершеннолетних обучающихся.</w:t>
      </w:r>
    </w:p>
    <w:p w:rsidR="002170AB" w:rsidRDefault="002170AB" w:rsidP="002170AB">
      <w:pPr>
        <w:spacing w:line="21" w:lineRule="exact"/>
        <w:rPr>
          <w:sz w:val="20"/>
          <w:szCs w:val="20"/>
        </w:rPr>
      </w:pPr>
    </w:p>
    <w:p w:rsidR="002170AB" w:rsidRDefault="002170AB" w:rsidP="002170AB">
      <w:pPr>
        <w:spacing w:line="269" w:lineRule="auto"/>
        <w:ind w:lef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4.2. Перейти на семейную форму получения образования могут обучающиеся на любом уровне общего образования. </w:t>
      </w:r>
      <w:proofErr w:type="gramStart"/>
      <w:r>
        <w:rPr>
          <w:rFonts w:eastAsia="Times New Roman"/>
          <w:sz w:val="24"/>
          <w:szCs w:val="24"/>
        </w:rPr>
        <w:t>Обучающийся</w:t>
      </w:r>
      <w:proofErr w:type="gramEnd"/>
      <w:r>
        <w:rPr>
          <w:rFonts w:eastAsia="Times New Roman"/>
          <w:sz w:val="24"/>
          <w:szCs w:val="24"/>
        </w:rPr>
        <w:t>, получающий образование в семье, вправе на любом этапе обучения по решению родителей (законных представителей) продолжить образование в школе.</w:t>
      </w:r>
    </w:p>
    <w:p w:rsidR="002170AB" w:rsidRDefault="002170AB" w:rsidP="002170AB">
      <w:pPr>
        <w:spacing w:line="26" w:lineRule="exact"/>
        <w:rPr>
          <w:sz w:val="20"/>
          <w:szCs w:val="20"/>
        </w:rPr>
      </w:pPr>
    </w:p>
    <w:p w:rsidR="002170AB" w:rsidRDefault="002170AB" w:rsidP="002170AB">
      <w:pPr>
        <w:spacing w:line="274" w:lineRule="auto"/>
        <w:ind w:lef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Освоение образовательных программ в форме семейного образования предполагает самостоятельное или с помощью педагогов, или с помощью родителей (законных представителей) несовершеннолетнего обучающегося освоение им образовательных программ.</w:t>
      </w:r>
    </w:p>
    <w:p w:rsidR="002170AB" w:rsidRDefault="002170AB" w:rsidP="002170AB">
      <w:pPr>
        <w:spacing w:line="19" w:lineRule="exact"/>
        <w:rPr>
          <w:sz w:val="20"/>
          <w:szCs w:val="20"/>
        </w:rPr>
      </w:pPr>
    </w:p>
    <w:p w:rsidR="002170AB" w:rsidRDefault="002170AB" w:rsidP="002170AB">
      <w:pPr>
        <w:spacing w:line="274" w:lineRule="auto"/>
        <w:ind w:lef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Обучение в форме семейного образования и самообразования осуществляется с правом последующего прохождения в соответствии с частью 3 статьи 34 Федерального закона № 273-ФЗ «Об образовании в Российской Федерации» промежуточной и государственной итоговой аттестации в организации, осуществляющей образовательную деятельность.</w:t>
      </w:r>
    </w:p>
    <w:p w:rsidR="002170AB" w:rsidRDefault="002170AB" w:rsidP="002170AB">
      <w:pPr>
        <w:spacing w:line="305" w:lineRule="exact"/>
        <w:rPr>
          <w:sz w:val="20"/>
          <w:szCs w:val="20"/>
        </w:rPr>
      </w:pPr>
    </w:p>
    <w:p w:rsidR="002170AB" w:rsidRDefault="002170AB" w:rsidP="002170AB">
      <w:pPr>
        <w:numPr>
          <w:ilvl w:val="0"/>
          <w:numId w:val="6"/>
        </w:numPr>
        <w:tabs>
          <w:tab w:val="left" w:pos="1160"/>
        </w:tabs>
        <w:ind w:left="1160" w:hanging="29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Организации очно-заочной, заочной форм получении общего образовании</w:t>
      </w:r>
    </w:p>
    <w:p w:rsidR="002170AB" w:rsidRDefault="002170AB" w:rsidP="002170AB">
      <w:pPr>
        <w:spacing w:line="207" w:lineRule="exact"/>
        <w:rPr>
          <w:sz w:val="20"/>
          <w:szCs w:val="20"/>
        </w:rPr>
      </w:pPr>
    </w:p>
    <w:p w:rsidR="002170AB" w:rsidRDefault="002170AB" w:rsidP="002170AB">
      <w:pPr>
        <w:spacing w:line="271" w:lineRule="auto"/>
        <w:ind w:lef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5.1. Очно-заочная, заочная формы обучения организуется в соответствии с потребностями и возможностями обучающихся </w:t>
      </w:r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 xml:space="preserve"> согласованию с родителями (законными представителями) несовершеннолетних обучающихся при наличии необходимых условий в школе.</w:t>
      </w:r>
    </w:p>
    <w:p w:rsidR="002170AB" w:rsidRDefault="002170AB" w:rsidP="002170AB">
      <w:pPr>
        <w:spacing w:line="21" w:lineRule="exact"/>
        <w:rPr>
          <w:sz w:val="20"/>
          <w:szCs w:val="20"/>
        </w:rPr>
      </w:pPr>
    </w:p>
    <w:p w:rsidR="002170AB" w:rsidRDefault="002170AB" w:rsidP="002170AB">
      <w:pPr>
        <w:spacing w:line="270" w:lineRule="auto"/>
        <w:ind w:lef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Обучение по очно-заочной, заочной формам осуществляется при обязательном выполнении федеральных государственных образовательных стандартов по всем предметам учебного плана конкретного класса школы.</w:t>
      </w:r>
    </w:p>
    <w:p w:rsidR="002170AB" w:rsidRDefault="002170AB" w:rsidP="002170AB">
      <w:pPr>
        <w:spacing w:line="22" w:lineRule="exact"/>
        <w:rPr>
          <w:sz w:val="20"/>
          <w:szCs w:val="20"/>
        </w:rPr>
      </w:pPr>
    </w:p>
    <w:p w:rsidR="002170AB" w:rsidRDefault="002170AB" w:rsidP="002170AB">
      <w:pPr>
        <w:spacing w:line="264" w:lineRule="auto"/>
        <w:ind w:lef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5.3. При освоении образовательных программ в </w:t>
      </w:r>
      <w:proofErr w:type="gramStart"/>
      <w:r>
        <w:rPr>
          <w:rFonts w:eastAsia="Times New Roman"/>
          <w:sz w:val="24"/>
          <w:szCs w:val="24"/>
        </w:rPr>
        <w:t>заочной</w:t>
      </w:r>
      <w:proofErr w:type="gramEnd"/>
      <w:r>
        <w:rPr>
          <w:rFonts w:eastAsia="Times New Roman"/>
          <w:sz w:val="24"/>
          <w:szCs w:val="24"/>
        </w:rPr>
        <w:t xml:space="preserve"> формах школа предоставляет обучающемуся:</w:t>
      </w:r>
    </w:p>
    <w:p w:rsidR="002170AB" w:rsidRDefault="002170AB" w:rsidP="002170AB">
      <w:pPr>
        <w:spacing w:line="26" w:lineRule="exact"/>
        <w:rPr>
          <w:sz w:val="20"/>
          <w:szCs w:val="20"/>
        </w:rPr>
      </w:pPr>
    </w:p>
    <w:p w:rsidR="002170AB" w:rsidRDefault="002170AB" w:rsidP="002170AB">
      <w:pPr>
        <w:numPr>
          <w:ilvl w:val="0"/>
          <w:numId w:val="7"/>
        </w:numPr>
        <w:tabs>
          <w:tab w:val="left" w:pos="497"/>
        </w:tabs>
        <w:spacing w:line="264" w:lineRule="auto"/>
        <w:ind w:left="300" w:firstLine="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адресные данные образовательного учреждения (телефоны, сайт Интернета, адрес электронной почты);</w:t>
      </w:r>
    </w:p>
    <w:p w:rsidR="002170AB" w:rsidRDefault="002170AB" w:rsidP="002170AB">
      <w:pPr>
        <w:spacing w:line="14" w:lineRule="exact"/>
        <w:rPr>
          <w:rFonts w:eastAsia="Times New Roman"/>
          <w:sz w:val="24"/>
          <w:szCs w:val="24"/>
        </w:rPr>
      </w:pPr>
    </w:p>
    <w:p w:rsidR="002170AB" w:rsidRPr="002170AB" w:rsidRDefault="002170AB" w:rsidP="002170AB">
      <w:pPr>
        <w:numPr>
          <w:ilvl w:val="0"/>
          <w:numId w:val="7"/>
        </w:numPr>
        <w:tabs>
          <w:tab w:val="left" w:pos="500"/>
        </w:tabs>
        <w:ind w:left="500" w:hanging="19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учебный план;</w:t>
      </w:r>
    </w:p>
    <w:p w:rsidR="002170AB" w:rsidRDefault="002170AB" w:rsidP="002170AB">
      <w:pPr>
        <w:spacing w:line="40" w:lineRule="exact"/>
        <w:rPr>
          <w:rFonts w:eastAsia="Times New Roman"/>
          <w:sz w:val="24"/>
          <w:szCs w:val="24"/>
        </w:rPr>
      </w:pPr>
    </w:p>
    <w:p w:rsidR="002170AB" w:rsidRDefault="002170AB" w:rsidP="002170AB">
      <w:pPr>
        <w:numPr>
          <w:ilvl w:val="0"/>
          <w:numId w:val="7"/>
        </w:numPr>
        <w:tabs>
          <w:tab w:val="left" w:pos="500"/>
        </w:tabs>
        <w:ind w:left="500" w:hanging="19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практических и лабораторных работ с рекомендациями по их подготовке;</w:t>
      </w:r>
    </w:p>
    <w:p w:rsidR="002170AB" w:rsidRDefault="002170AB" w:rsidP="002170AB">
      <w:pPr>
        <w:spacing w:line="40" w:lineRule="exact"/>
        <w:rPr>
          <w:rFonts w:eastAsia="Times New Roman"/>
          <w:sz w:val="24"/>
          <w:szCs w:val="24"/>
        </w:rPr>
      </w:pPr>
    </w:p>
    <w:p w:rsidR="002170AB" w:rsidRDefault="002170AB" w:rsidP="002170AB">
      <w:pPr>
        <w:numPr>
          <w:ilvl w:val="0"/>
          <w:numId w:val="7"/>
        </w:numPr>
        <w:tabs>
          <w:tab w:val="left" w:pos="500"/>
        </w:tabs>
        <w:ind w:left="500" w:hanging="19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контрольно-измерительные материалы с образцами их оформления;</w:t>
      </w:r>
    </w:p>
    <w:p w:rsidR="002170AB" w:rsidRDefault="002170AB" w:rsidP="002170AB">
      <w:pPr>
        <w:spacing w:line="40" w:lineRule="exact"/>
        <w:rPr>
          <w:rFonts w:eastAsia="Times New Roman"/>
          <w:sz w:val="24"/>
          <w:szCs w:val="24"/>
        </w:rPr>
      </w:pPr>
    </w:p>
    <w:p w:rsidR="002170AB" w:rsidRDefault="002170AB" w:rsidP="002170AB">
      <w:pPr>
        <w:numPr>
          <w:ilvl w:val="0"/>
          <w:numId w:val="7"/>
        </w:numPr>
        <w:tabs>
          <w:tab w:val="left" w:pos="500"/>
        </w:tabs>
        <w:ind w:left="500" w:hanging="19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учебно-методических комплектов для выполнения заданий.</w:t>
      </w:r>
    </w:p>
    <w:p w:rsidR="002170AB" w:rsidRDefault="002170AB" w:rsidP="002170AB">
      <w:pPr>
        <w:spacing w:line="53" w:lineRule="exact"/>
        <w:rPr>
          <w:sz w:val="20"/>
          <w:szCs w:val="20"/>
        </w:rPr>
      </w:pPr>
    </w:p>
    <w:p w:rsidR="002170AB" w:rsidRDefault="002170AB" w:rsidP="002170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5.4.  </w:t>
      </w:r>
      <w:proofErr w:type="gramStart"/>
      <w:r>
        <w:rPr>
          <w:rFonts w:eastAsia="Times New Roman"/>
          <w:sz w:val="24"/>
          <w:szCs w:val="24"/>
        </w:rPr>
        <w:t xml:space="preserve">Порядок,  формы, и сроки проведения промежуточной аттестации обучающихся по очно-заочной, заочной формах определяется школой самостоятельно. </w:t>
      </w:r>
      <w:proofErr w:type="gramEnd"/>
    </w:p>
    <w:p w:rsidR="002170AB" w:rsidRDefault="002170AB" w:rsidP="002170AB">
      <w:pPr>
        <w:tabs>
          <w:tab w:val="left" w:pos="2458"/>
        </w:tabs>
        <w:spacing w:line="266" w:lineRule="auto"/>
        <w:ind w:right="1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 Результаты аттестации фиксируются в журнале учебных занятий, дневнике обучающегося в соответствии с графиком проведения промежуточной аттестации</w:t>
      </w:r>
      <w:r>
        <w:rPr>
          <w:sz w:val="20"/>
          <w:szCs w:val="20"/>
        </w:rPr>
        <w:t xml:space="preserve">. </w:t>
      </w:r>
    </w:p>
    <w:p w:rsidR="002170AB" w:rsidRDefault="002170AB" w:rsidP="002170AB">
      <w:pPr>
        <w:tabs>
          <w:tab w:val="left" w:pos="2458"/>
        </w:tabs>
        <w:spacing w:line="266" w:lineRule="auto"/>
        <w:ind w:right="1760"/>
        <w:rPr>
          <w:sz w:val="20"/>
          <w:szCs w:val="20"/>
        </w:rPr>
      </w:pPr>
    </w:p>
    <w:p w:rsidR="002170AB" w:rsidRPr="002170AB" w:rsidRDefault="008573F8" w:rsidP="008573F8">
      <w:pPr>
        <w:pStyle w:val="a4"/>
        <w:tabs>
          <w:tab w:val="left" w:pos="2458"/>
        </w:tabs>
        <w:spacing w:line="266" w:lineRule="auto"/>
        <w:ind w:right="176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6.</w:t>
      </w:r>
      <w:r w:rsidR="002170AB" w:rsidRPr="002170AB">
        <w:rPr>
          <w:rFonts w:eastAsia="Times New Roman"/>
          <w:b/>
          <w:bCs/>
          <w:sz w:val="24"/>
          <w:szCs w:val="24"/>
        </w:rPr>
        <w:t>Организация обра</w:t>
      </w:r>
      <w:r w:rsidR="00E65C52">
        <w:rPr>
          <w:rFonts w:eastAsia="Times New Roman"/>
          <w:b/>
          <w:bCs/>
          <w:sz w:val="24"/>
          <w:szCs w:val="24"/>
        </w:rPr>
        <w:t xml:space="preserve">зовательного процесса на основе </w:t>
      </w:r>
      <w:bookmarkStart w:id="0" w:name="_GoBack"/>
      <w:bookmarkEnd w:id="0"/>
      <w:r w:rsidR="002170AB" w:rsidRPr="002170AB">
        <w:rPr>
          <w:rFonts w:eastAsia="Times New Roman"/>
          <w:b/>
          <w:bCs/>
          <w:sz w:val="24"/>
          <w:szCs w:val="24"/>
        </w:rPr>
        <w:t>индивидуальных учебных планов</w:t>
      </w:r>
    </w:p>
    <w:p w:rsidR="002170AB" w:rsidRDefault="002170AB" w:rsidP="002170AB">
      <w:pPr>
        <w:spacing w:line="142" w:lineRule="exact"/>
        <w:rPr>
          <w:sz w:val="20"/>
          <w:szCs w:val="20"/>
        </w:rPr>
      </w:pPr>
    </w:p>
    <w:p w:rsidR="002170AB" w:rsidRDefault="002170AB" w:rsidP="002170AB">
      <w:pPr>
        <w:spacing w:line="269" w:lineRule="auto"/>
        <w:ind w:lef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6.1. Обучение по индивидуальным учебным планам вводится с целью создания условий для увеличения возможностей выбора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 xml:space="preserve"> моделей своего дальнейшего образования, обеспечения индивидуализации обучения и более полного удовлетворения познавательных потребностей и интерес</w:t>
      </w:r>
      <w:r w:rsidR="00073111">
        <w:rPr>
          <w:rFonts w:eastAsia="Times New Roman"/>
          <w:sz w:val="24"/>
          <w:szCs w:val="24"/>
        </w:rPr>
        <w:t>ов обучающихся.</w:t>
      </w:r>
    </w:p>
    <w:p w:rsidR="002170AB" w:rsidRDefault="002170AB" w:rsidP="002170AB">
      <w:pPr>
        <w:spacing w:line="14" w:lineRule="exact"/>
        <w:rPr>
          <w:sz w:val="20"/>
          <w:szCs w:val="20"/>
        </w:rPr>
      </w:pPr>
    </w:p>
    <w:p w:rsidR="002170AB" w:rsidRDefault="002170AB" w:rsidP="002170AB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6.2.  Для организации </w:t>
      </w:r>
      <w:proofErr w:type="gramStart"/>
      <w:r>
        <w:rPr>
          <w:rFonts w:eastAsia="Times New Roman"/>
          <w:sz w:val="24"/>
          <w:szCs w:val="24"/>
        </w:rPr>
        <w:t>обучения</w:t>
      </w:r>
      <w:proofErr w:type="gramEnd"/>
      <w:r>
        <w:rPr>
          <w:rFonts w:eastAsia="Times New Roman"/>
          <w:sz w:val="24"/>
          <w:szCs w:val="24"/>
        </w:rPr>
        <w:t xml:space="preserve"> по индивидуальным учебным планам в школе необходимо</w:t>
      </w:r>
    </w:p>
    <w:p w:rsidR="002170AB" w:rsidRDefault="002170AB" w:rsidP="002170AB">
      <w:pPr>
        <w:spacing w:line="55" w:lineRule="exact"/>
        <w:rPr>
          <w:sz w:val="20"/>
          <w:szCs w:val="20"/>
        </w:rPr>
      </w:pPr>
    </w:p>
    <w:p w:rsidR="002170AB" w:rsidRDefault="002170AB" w:rsidP="00073111">
      <w:pPr>
        <w:spacing w:line="284" w:lineRule="auto"/>
        <w:ind w:left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наличие следующих условий: кадровых, содержательных, материальных, психологических (готовность обучающихся к обучению на основе индивидуальных учебных планов).</w:t>
      </w:r>
    </w:p>
    <w:p w:rsidR="002170AB" w:rsidRPr="00073111" w:rsidRDefault="002170AB" w:rsidP="00073111">
      <w:pPr>
        <w:spacing w:line="274" w:lineRule="auto"/>
        <w:ind w:left="300"/>
        <w:jc w:val="both"/>
        <w:rPr>
          <w:sz w:val="20"/>
          <w:szCs w:val="20"/>
        </w:rPr>
        <w:sectPr w:rsidR="002170AB" w:rsidRPr="00073111" w:rsidSect="002170AB">
          <w:pgSz w:w="11900" w:h="16841"/>
          <w:pgMar w:top="426" w:right="679" w:bottom="273" w:left="1440" w:header="0" w:footer="0" w:gutter="0"/>
          <w:cols w:space="720" w:equalWidth="0">
            <w:col w:w="9780"/>
          </w:cols>
        </w:sectPr>
      </w:pPr>
      <w:r>
        <w:rPr>
          <w:rFonts w:eastAsia="Times New Roman"/>
          <w:sz w:val="24"/>
          <w:szCs w:val="24"/>
        </w:rPr>
        <w:t xml:space="preserve">6.3. Организация образовательного процесса на основе индивидуальных учебных планов осуществляется в соответствии с отдельным локальным нормативным актом: Положением о порядке </w:t>
      </w:r>
      <w:proofErr w:type="gramStart"/>
      <w:r>
        <w:rPr>
          <w:rFonts w:eastAsia="Times New Roman"/>
          <w:sz w:val="24"/>
          <w:szCs w:val="24"/>
        </w:rPr>
        <w:t>обучения</w:t>
      </w:r>
      <w:proofErr w:type="gramEnd"/>
      <w:r>
        <w:rPr>
          <w:rFonts w:eastAsia="Times New Roman"/>
          <w:sz w:val="24"/>
          <w:szCs w:val="24"/>
        </w:rPr>
        <w:t xml:space="preserve"> по индивидуальному учебному плану</w:t>
      </w:r>
      <w:r w:rsidR="00073111">
        <w:rPr>
          <w:rFonts w:eastAsia="Times New Roman"/>
          <w:sz w:val="24"/>
          <w:szCs w:val="24"/>
        </w:rPr>
        <w:t xml:space="preserve"> в ОУ Н.И. Мороз.</w:t>
      </w:r>
    </w:p>
    <w:p w:rsidR="00131197" w:rsidRDefault="00131197">
      <w:pPr>
        <w:spacing w:line="200" w:lineRule="exact"/>
        <w:rPr>
          <w:sz w:val="20"/>
          <w:szCs w:val="20"/>
        </w:rPr>
      </w:pPr>
    </w:p>
    <w:p w:rsidR="00131197" w:rsidRDefault="00131197">
      <w:pPr>
        <w:spacing w:line="200" w:lineRule="exact"/>
        <w:rPr>
          <w:sz w:val="20"/>
          <w:szCs w:val="20"/>
        </w:rPr>
      </w:pPr>
    </w:p>
    <w:p w:rsidR="00131197" w:rsidRDefault="00131197">
      <w:pPr>
        <w:spacing w:line="200" w:lineRule="exact"/>
        <w:rPr>
          <w:sz w:val="20"/>
          <w:szCs w:val="20"/>
        </w:rPr>
      </w:pPr>
    </w:p>
    <w:p w:rsidR="00131197" w:rsidRDefault="00131197">
      <w:pPr>
        <w:spacing w:line="200" w:lineRule="exact"/>
        <w:rPr>
          <w:sz w:val="20"/>
          <w:szCs w:val="20"/>
        </w:rPr>
      </w:pPr>
    </w:p>
    <w:p w:rsidR="00131197" w:rsidRDefault="00131197">
      <w:pPr>
        <w:spacing w:line="200" w:lineRule="exact"/>
        <w:rPr>
          <w:sz w:val="20"/>
          <w:szCs w:val="20"/>
        </w:rPr>
      </w:pPr>
    </w:p>
    <w:p w:rsidR="00131197" w:rsidRDefault="00131197">
      <w:pPr>
        <w:spacing w:line="200" w:lineRule="exact"/>
        <w:rPr>
          <w:sz w:val="20"/>
          <w:szCs w:val="20"/>
        </w:rPr>
      </w:pPr>
    </w:p>
    <w:p w:rsidR="00131197" w:rsidRDefault="00131197">
      <w:pPr>
        <w:spacing w:line="200" w:lineRule="exact"/>
        <w:rPr>
          <w:sz w:val="20"/>
          <w:szCs w:val="20"/>
        </w:rPr>
      </w:pPr>
    </w:p>
    <w:p w:rsidR="00131197" w:rsidRDefault="00131197">
      <w:pPr>
        <w:spacing w:line="200" w:lineRule="exact"/>
        <w:rPr>
          <w:sz w:val="20"/>
          <w:szCs w:val="20"/>
        </w:rPr>
      </w:pPr>
    </w:p>
    <w:p w:rsidR="00131197" w:rsidRDefault="00131197">
      <w:pPr>
        <w:spacing w:line="200" w:lineRule="exact"/>
        <w:rPr>
          <w:sz w:val="20"/>
          <w:szCs w:val="20"/>
        </w:rPr>
      </w:pPr>
    </w:p>
    <w:p w:rsidR="00131197" w:rsidRDefault="00131197">
      <w:pPr>
        <w:spacing w:line="200" w:lineRule="exact"/>
        <w:rPr>
          <w:sz w:val="20"/>
          <w:szCs w:val="20"/>
        </w:rPr>
      </w:pPr>
    </w:p>
    <w:p w:rsidR="00131197" w:rsidRDefault="00131197">
      <w:pPr>
        <w:spacing w:line="200" w:lineRule="exact"/>
        <w:rPr>
          <w:sz w:val="20"/>
          <w:szCs w:val="20"/>
        </w:rPr>
      </w:pPr>
    </w:p>
    <w:p w:rsidR="00131197" w:rsidRDefault="00131197">
      <w:pPr>
        <w:spacing w:line="200" w:lineRule="exact"/>
        <w:rPr>
          <w:sz w:val="20"/>
          <w:szCs w:val="20"/>
        </w:rPr>
      </w:pPr>
    </w:p>
    <w:p w:rsidR="00131197" w:rsidRDefault="00131197">
      <w:pPr>
        <w:spacing w:line="200" w:lineRule="exact"/>
        <w:rPr>
          <w:sz w:val="20"/>
          <w:szCs w:val="20"/>
        </w:rPr>
      </w:pPr>
    </w:p>
    <w:p w:rsidR="00131197" w:rsidRDefault="00131197">
      <w:pPr>
        <w:spacing w:line="200" w:lineRule="exact"/>
        <w:rPr>
          <w:sz w:val="20"/>
          <w:szCs w:val="20"/>
        </w:rPr>
      </w:pPr>
    </w:p>
    <w:p w:rsidR="00131197" w:rsidRDefault="00131197">
      <w:pPr>
        <w:spacing w:line="200" w:lineRule="exact"/>
        <w:rPr>
          <w:sz w:val="20"/>
          <w:szCs w:val="20"/>
        </w:rPr>
      </w:pPr>
    </w:p>
    <w:p w:rsidR="00131197" w:rsidRDefault="00131197">
      <w:pPr>
        <w:spacing w:line="200" w:lineRule="exact"/>
        <w:rPr>
          <w:sz w:val="20"/>
          <w:szCs w:val="20"/>
        </w:rPr>
      </w:pPr>
    </w:p>
    <w:p w:rsidR="00131197" w:rsidRDefault="00131197">
      <w:pPr>
        <w:spacing w:line="200" w:lineRule="exact"/>
        <w:rPr>
          <w:sz w:val="20"/>
          <w:szCs w:val="20"/>
        </w:rPr>
      </w:pPr>
    </w:p>
    <w:p w:rsidR="00131197" w:rsidRDefault="00131197">
      <w:pPr>
        <w:spacing w:line="200" w:lineRule="exact"/>
        <w:rPr>
          <w:sz w:val="20"/>
          <w:szCs w:val="20"/>
        </w:rPr>
      </w:pPr>
    </w:p>
    <w:p w:rsidR="00131197" w:rsidRDefault="00131197">
      <w:pPr>
        <w:spacing w:line="200" w:lineRule="exact"/>
        <w:rPr>
          <w:sz w:val="20"/>
          <w:szCs w:val="20"/>
        </w:rPr>
      </w:pPr>
    </w:p>
    <w:p w:rsidR="00131197" w:rsidRDefault="00131197">
      <w:pPr>
        <w:spacing w:line="200" w:lineRule="exact"/>
        <w:rPr>
          <w:sz w:val="20"/>
          <w:szCs w:val="20"/>
        </w:rPr>
      </w:pPr>
    </w:p>
    <w:p w:rsidR="00131197" w:rsidRDefault="00131197">
      <w:pPr>
        <w:spacing w:line="200" w:lineRule="exact"/>
        <w:rPr>
          <w:sz w:val="20"/>
          <w:szCs w:val="20"/>
        </w:rPr>
      </w:pPr>
    </w:p>
    <w:p w:rsidR="00131197" w:rsidRDefault="00131197">
      <w:pPr>
        <w:spacing w:line="200" w:lineRule="exact"/>
        <w:rPr>
          <w:sz w:val="20"/>
          <w:szCs w:val="20"/>
        </w:rPr>
      </w:pPr>
    </w:p>
    <w:p w:rsidR="00131197" w:rsidRDefault="00131197">
      <w:pPr>
        <w:spacing w:line="200" w:lineRule="exact"/>
        <w:rPr>
          <w:sz w:val="20"/>
          <w:szCs w:val="20"/>
        </w:rPr>
      </w:pPr>
    </w:p>
    <w:p w:rsidR="00131197" w:rsidRDefault="00131197">
      <w:pPr>
        <w:spacing w:line="200" w:lineRule="exact"/>
        <w:rPr>
          <w:sz w:val="20"/>
          <w:szCs w:val="20"/>
        </w:rPr>
      </w:pPr>
    </w:p>
    <w:p w:rsidR="00131197" w:rsidRDefault="00131197">
      <w:pPr>
        <w:spacing w:line="250" w:lineRule="exact"/>
        <w:rPr>
          <w:sz w:val="20"/>
          <w:szCs w:val="20"/>
        </w:rPr>
      </w:pPr>
    </w:p>
    <w:sectPr w:rsidR="00131197">
      <w:type w:val="continuous"/>
      <w:pgSz w:w="11900" w:h="16841"/>
      <w:pgMar w:top="1207" w:right="679" w:bottom="273" w:left="1440" w:header="0" w:footer="0" w:gutter="0"/>
      <w:cols w:space="720" w:equalWidth="0">
        <w:col w:w="9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1C3EFA9C"/>
    <w:lvl w:ilvl="0" w:tplc="B4DE5C9E">
      <w:start w:val="6"/>
      <w:numFmt w:val="decimal"/>
      <w:lvlText w:val="%1."/>
      <w:lvlJc w:val="left"/>
    </w:lvl>
    <w:lvl w:ilvl="1" w:tplc="B616F038">
      <w:numFmt w:val="decimal"/>
      <w:lvlText w:val=""/>
      <w:lvlJc w:val="left"/>
    </w:lvl>
    <w:lvl w:ilvl="2" w:tplc="4852F28C">
      <w:numFmt w:val="decimal"/>
      <w:lvlText w:val=""/>
      <w:lvlJc w:val="left"/>
    </w:lvl>
    <w:lvl w:ilvl="3" w:tplc="8068A96E">
      <w:numFmt w:val="decimal"/>
      <w:lvlText w:val=""/>
      <w:lvlJc w:val="left"/>
    </w:lvl>
    <w:lvl w:ilvl="4" w:tplc="90A457D0">
      <w:numFmt w:val="decimal"/>
      <w:lvlText w:val=""/>
      <w:lvlJc w:val="left"/>
    </w:lvl>
    <w:lvl w:ilvl="5" w:tplc="41C815F6">
      <w:numFmt w:val="decimal"/>
      <w:lvlText w:val=""/>
      <w:lvlJc w:val="left"/>
    </w:lvl>
    <w:lvl w:ilvl="6" w:tplc="D612E81A">
      <w:numFmt w:val="decimal"/>
      <w:lvlText w:val=""/>
      <w:lvlJc w:val="left"/>
    </w:lvl>
    <w:lvl w:ilvl="7" w:tplc="EA8236B0">
      <w:numFmt w:val="decimal"/>
      <w:lvlText w:val=""/>
      <w:lvlJc w:val="left"/>
    </w:lvl>
    <w:lvl w:ilvl="8" w:tplc="74681888">
      <w:numFmt w:val="decimal"/>
      <w:lvlText w:val=""/>
      <w:lvlJc w:val="left"/>
    </w:lvl>
  </w:abstractNum>
  <w:abstractNum w:abstractNumId="1">
    <w:nsid w:val="00001649"/>
    <w:multiLevelType w:val="hybridMultilevel"/>
    <w:tmpl w:val="3D6838E4"/>
    <w:lvl w:ilvl="0" w:tplc="D860669A">
      <w:start w:val="3"/>
      <w:numFmt w:val="decimal"/>
      <w:lvlText w:val="%1."/>
      <w:lvlJc w:val="left"/>
    </w:lvl>
    <w:lvl w:ilvl="1" w:tplc="B29A60C8">
      <w:numFmt w:val="decimal"/>
      <w:lvlText w:val=""/>
      <w:lvlJc w:val="left"/>
    </w:lvl>
    <w:lvl w:ilvl="2" w:tplc="2DD6BE72">
      <w:numFmt w:val="decimal"/>
      <w:lvlText w:val=""/>
      <w:lvlJc w:val="left"/>
    </w:lvl>
    <w:lvl w:ilvl="3" w:tplc="9970D2F8">
      <w:numFmt w:val="decimal"/>
      <w:lvlText w:val=""/>
      <w:lvlJc w:val="left"/>
    </w:lvl>
    <w:lvl w:ilvl="4" w:tplc="17CC41C2">
      <w:numFmt w:val="decimal"/>
      <w:lvlText w:val=""/>
      <w:lvlJc w:val="left"/>
    </w:lvl>
    <w:lvl w:ilvl="5" w:tplc="0722F3A2">
      <w:numFmt w:val="decimal"/>
      <w:lvlText w:val=""/>
      <w:lvlJc w:val="left"/>
    </w:lvl>
    <w:lvl w:ilvl="6" w:tplc="1A2EC568">
      <w:numFmt w:val="decimal"/>
      <w:lvlText w:val=""/>
      <w:lvlJc w:val="left"/>
    </w:lvl>
    <w:lvl w:ilvl="7" w:tplc="D23A99BC">
      <w:numFmt w:val="decimal"/>
      <w:lvlText w:val=""/>
      <w:lvlJc w:val="left"/>
    </w:lvl>
    <w:lvl w:ilvl="8" w:tplc="3F340C5C">
      <w:numFmt w:val="decimal"/>
      <w:lvlText w:val=""/>
      <w:lvlJc w:val="left"/>
    </w:lvl>
  </w:abstractNum>
  <w:abstractNum w:abstractNumId="2">
    <w:nsid w:val="000026E9"/>
    <w:multiLevelType w:val="hybridMultilevel"/>
    <w:tmpl w:val="3420198C"/>
    <w:lvl w:ilvl="0" w:tplc="972CE34E">
      <w:start w:val="1"/>
      <w:numFmt w:val="bullet"/>
      <w:lvlText w:val="-"/>
      <w:lvlJc w:val="left"/>
    </w:lvl>
    <w:lvl w:ilvl="1" w:tplc="E05E365E">
      <w:numFmt w:val="decimal"/>
      <w:lvlText w:val=""/>
      <w:lvlJc w:val="left"/>
    </w:lvl>
    <w:lvl w:ilvl="2" w:tplc="0AE0B6CC">
      <w:numFmt w:val="decimal"/>
      <w:lvlText w:val=""/>
      <w:lvlJc w:val="left"/>
    </w:lvl>
    <w:lvl w:ilvl="3" w:tplc="6242EF46">
      <w:numFmt w:val="decimal"/>
      <w:lvlText w:val=""/>
      <w:lvlJc w:val="left"/>
    </w:lvl>
    <w:lvl w:ilvl="4" w:tplc="E0DC07F2">
      <w:numFmt w:val="decimal"/>
      <w:lvlText w:val=""/>
      <w:lvlJc w:val="left"/>
    </w:lvl>
    <w:lvl w:ilvl="5" w:tplc="4B068D8E">
      <w:numFmt w:val="decimal"/>
      <w:lvlText w:val=""/>
      <w:lvlJc w:val="left"/>
    </w:lvl>
    <w:lvl w:ilvl="6" w:tplc="F6F6BF1C">
      <w:numFmt w:val="decimal"/>
      <w:lvlText w:val=""/>
      <w:lvlJc w:val="left"/>
    </w:lvl>
    <w:lvl w:ilvl="7" w:tplc="0CB26ADA">
      <w:numFmt w:val="decimal"/>
      <w:lvlText w:val=""/>
      <w:lvlJc w:val="left"/>
    </w:lvl>
    <w:lvl w:ilvl="8" w:tplc="941C6D56">
      <w:numFmt w:val="decimal"/>
      <w:lvlText w:val=""/>
      <w:lvlJc w:val="left"/>
    </w:lvl>
  </w:abstractNum>
  <w:abstractNum w:abstractNumId="3">
    <w:nsid w:val="000041BB"/>
    <w:multiLevelType w:val="hybridMultilevel"/>
    <w:tmpl w:val="9C7A882E"/>
    <w:lvl w:ilvl="0" w:tplc="C1BA8184">
      <w:start w:val="5"/>
      <w:numFmt w:val="decimal"/>
      <w:lvlText w:val="%1."/>
      <w:lvlJc w:val="left"/>
    </w:lvl>
    <w:lvl w:ilvl="1" w:tplc="0340F4C0">
      <w:numFmt w:val="decimal"/>
      <w:lvlText w:val=""/>
      <w:lvlJc w:val="left"/>
    </w:lvl>
    <w:lvl w:ilvl="2" w:tplc="2F8A1ED8">
      <w:numFmt w:val="decimal"/>
      <w:lvlText w:val=""/>
      <w:lvlJc w:val="left"/>
    </w:lvl>
    <w:lvl w:ilvl="3" w:tplc="BE8A26A8">
      <w:numFmt w:val="decimal"/>
      <w:lvlText w:val=""/>
      <w:lvlJc w:val="left"/>
    </w:lvl>
    <w:lvl w:ilvl="4" w:tplc="41F6E14A">
      <w:numFmt w:val="decimal"/>
      <w:lvlText w:val=""/>
      <w:lvlJc w:val="left"/>
    </w:lvl>
    <w:lvl w:ilvl="5" w:tplc="84647BEC">
      <w:numFmt w:val="decimal"/>
      <w:lvlText w:val=""/>
      <w:lvlJc w:val="left"/>
    </w:lvl>
    <w:lvl w:ilvl="6" w:tplc="AFD048A2">
      <w:numFmt w:val="decimal"/>
      <w:lvlText w:val=""/>
      <w:lvlJc w:val="left"/>
    </w:lvl>
    <w:lvl w:ilvl="7" w:tplc="ED14ADB2">
      <w:numFmt w:val="decimal"/>
      <w:lvlText w:val=""/>
      <w:lvlJc w:val="left"/>
    </w:lvl>
    <w:lvl w:ilvl="8" w:tplc="0500238C">
      <w:numFmt w:val="decimal"/>
      <w:lvlText w:val=""/>
      <w:lvlJc w:val="left"/>
    </w:lvl>
  </w:abstractNum>
  <w:abstractNum w:abstractNumId="4">
    <w:nsid w:val="00005AF1"/>
    <w:multiLevelType w:val="hybridMultilevel"/>
    <w:tmpl w:val="8C841446"/>
    <w:lvl w:ilvl="0" w:tplc="3FAE48E8">
      <w:start w:val="4"/>
      <w:numFmt w:val="decimal"/>
      <w:lvlText w:val="%1."/>
      <w:lvlJc w:val="left"/>
    </w:lvl>
    <w:lvl w:ilvl="1" w:tplc="4AE0E78A">
      <w:numFmt w:val="decimal"/>
      <w:lvlText w:val=""/>
      <w:lvlJc w:val="left"/>
    </w:lvl>
    <w:lvl w:ilvl="2" w:tplc="2FBCCC7A">
      <w:numFmt w:val="decimal"/>
      <w:lvlText w:val=""/>
      <w:lvlJc w:val="left"/>
    </w:lvl>
    <w:lvl w:ilvl="3" w:tplc="2362F02A">
      <w:numFmt w:val="decimal"/>
      <w:lvlText w:val=""/>
      <w:lvlJc w:val="left"/>
    </w:lvl>
    <w:lvl w:ilvl="4" w:tplc="1F8EECDE">
      <w:numFmt w:val="decimal"/>
      <w:lvlText w:val=""/>
      <w:lvlJc w:val="left"/>
    </w:lvl>
    <w:lvl w:ilvl="5" w:tplc="9CC81936">
      <w:numFmt w:val="decimal"/>
      <w:lvlText w:val=""/>
      <w:lvlJc w:val="left"/>
    </w:lvl>
    <w:lvl w:ilvl="6" w:tplc="7C6485AC">
      <w:numFmt w:val="decimal"/>
      <w:lvlText w:val=""/>
      <w:lvlJc w:val="left"/>
    </w:lvl>
    <w:lvl w:ilvl="7" w:tplc="C1C643E8">
      <w:numFmt w:val="decimal"/>
      <w:lvlText w:val=""/>
      <w:lvlJc w:val="left"/>
    </w:lvl>
    <w:lvl w:ilvl="8" w:tplc="99327908">
      <w:numFmt w:val="decimal"/>
      <w:lvlText w:val=""/>
      <w:lvlJc w:val="left"/>
    </w:lvl>
  </w:abstractNum>
  <w:abstractNum w:abstractNumId="5">
    <w:nsid w:val="00005F90"/>
    <w:multiLevelType w:val="hybridMultilevel"/>
    <w:tmpl w:val="356AB2C0"/>
    <w:lvl w:ilvl="0" w:tplc="0F2A1BA8">
      <w:start w:val="2"/>
      <w:numFmt w:val="decimal"/>
      <w:lvlText w:val="%1."/>
      <w:lvlJc w:val="left"/>
    </w:lvl>
    <w:lvl w:ilvl="1" w:tplc="4A10C642">
      <w:numFmt w:val="decimal"/>
      <w:lvlText w:val=""/>
      <w:lvlJc w:val="left"/>
    </w:lvl>
    <w:lvl w:ilvl="2" w:tplc="55B2EC0C">
      <w:numFmt w:val="decimal"/>
      <w:lvlText w:val=""/>
      <w:lvlJc w:val="left"/>
    </w:lvl>
    <w:lvl w:ilvl="3" w:tplc="2D2C74FC">
      <w:numFmt w:val="decimal"/>
      <w:lvlText w:val=""/>
      <w:lvlJc w:val="left"/>
    </w:lvl>
    <w:lvl w:ilvl="4" w:tplc="6CC06C54">
      <w:numFmt w:val="decimal"/>
      <w:lvlText w:val=""/>
      <w:lvlJc w:val="left"/>
    </w:lvl>
    <w:lvl w:ilvl="5" w:tplc="5D5E4AA0">
      <w:numFmt w:val="decimal"/>
      <w:lvlText w:val=""/>
      <w:lvlJc w:val="left"/>
    </w:lvl>
    <w:lvl w:ilvl="6" w:tplc="5A54DDCE">
      <w:numFmt w:val="decimal"/>
      <w:lvlText w:val=""/>
      <w:lvlJc w:val="left"/>
    </w:lvl>
    <w:lvl w:ilvl="7" w:tplc="B510B34A">
      <w:numFmt w:val="decimal"/>
      <w:lvlText w:val=""/>
      <w:lvlJc w:val="left"/>
    </w:lvl>
    <w:lvl w:ilvl="8" w:tplc="A05C5C2A">
      <w:numFmt w:val="decimal"/>
      <w:lvlText w:val=""/>
      <w:lvlJc w:val="left"/>
    </w:lvl>
  </w:abstractNum>
  <w:abstractNum w:abstractNumId="6">
    <w:nsid w:val="00006952"/>
    <w:multiLevelType w:val="hybridMultilevel"/>
    <w:tmpl w:val="896458CE"/>
    <w:lvl w:ilvl="0" w:tplc="6B8A141A">
      <w:start w:val="1"/>
      <w:numFmt w:val="decimal"/>
      <w:lvlText w:val="%1."/>
      <w:lvlJc w:val="left"/>
    </w:lvl>
    <w:lvl w:ilvl="1" w:tplc="7026C4EC">
      <w:numFmt w:val="decimal"/>
      <w:lvlText w:val=""/>
      <w:lvlJc w:val="left"/>
    </w:lvl>
    <w:lvl w:ilvl="2" w:tplc="1D00DCCA">
      <w:numFmt w:val="decimal"/>
      <w:lvlText w:val=""/>
      <w:lvlJc w:val="left"/>
    </w:lvl>
    <w:lvl w:ilvl="3" w:tplc="AA3AF25E">
      <w:numFmt w:val="decimal"/>
      <w:lvlText w:val=""/>
      <w:lvlJc w:val="left"/>
    </w:lvl>
    <w:lvl w:ilvl="4" w:tplc="AC4697AE">
      <w:numFmt w:val="decimal"/>
      <w:lvlText w:val=""/>
      <w:lvlJc w:val="left"/>
    </w:lvl>
    <w:lvl w:ilvl="5" w:tplc="99F82CA0">
      <w:numFmt w:val="decimal"/>
      <w:lvlText w:val=""/>
      <w:lvlJc w:val="left"/>
    </w:lvl>
    <w:lvl w:ilvl="6" w:tplc="52B2D7C6">
      <w:numFmt w:val="decimal"/>
      <w:lvlText w:val=""/>
      <w:lvlJc w:val="left"/>
    </w:lvl>
    <w:lvl w:ilvl="7" w:tplc="5A9434E0">
      <w:numFmt w:val="decimal"/>
      <w:lvlText w:val=""/>
      <w:lvlJc w:val="left"/>
    </w:lvl>
    <w:lvl w:ilvl="8" w:tplc="F61C362A">
      <w:numFmt w:val="decimal"/>
      <w:lvlText w:val=""/>
      <w:lvlJc w:val="left"/>
    </w:lvl>
  </w:abstractNum>
  <w:abstractNum w:abstractNumId="7">
    <w:nsid w:val="00006DF1"/>
    <w:multiLevelType w:val="hybridMultilevel"/>
    <w:tmpl w:val="A4EC60E6"/>
    <w:lvl w:ilvl="0" w:tplc="EBDE527A">
      <w:start w:val="1"/>
      <w:numFmt w:val="bullet"/>
      <w:lvlText w:val="-"/>
      <w:lvlJc w:val="left"/>
    </w:lvl>
    <w:lvl w:ilvl="1" w:tplc="6E5C185C">
      <w:numFmt w:val="decimal"/>
      <w:lvlText w:val=""/>
      <w:lvlJc w:val="left"/>
    </w:lvl>
    <w:lvl w:ilvl="2" w:tplc="D5E428D8">
      <w:numFmt w:val="decimal"/>
      <w:lvlText w:val=""/>
      <w:lvlJc w:val="left"/>
    </w:lvl>
    <w:lvl w:ilvl="3" w:tplc="71425100">
      <w:numFmt w:val="decimal"/>
      <w:lvlText w:val=""/>
      <w:lvlJc w:val="left"/>
    </w:lvl>
    <w:lvl w:ilvl="4" w:tplc="C04A77A4">
      <w:numFmt w:val="decimal"/>
      <w:lvlText w:val=""/>
      <w:lvlJc w:val="left"/>
    </w:lvl>
    <w:lvl w:ilvl="5" w:tplc="5C84C7F0">
      <w:numFmt w:val="decimal"/>
      <w:lvlText w:val=""/>
      <w:lvlJc w:val="left"/>
    </w:lvl>
    <w:lvl w:ilvl="6" w:tplc="CF66FE4A">
      <w:numFmt w:val="decimal"/>
      <w:lvlText w:val=""/>
      <w:lvlJc w:val="left"/>
    </w:lvl>
    <w:lvl w:ilvl="7" w:tplc="1D40A722">
      <w:numFmt w:val="decimal"/>
      <w:lvlText w:val=""/>
      <w:lvlJc w:val="left"/>
    </w:lvl>
    <w:lvl w:ilvl="8" w:tplc="768EA8F0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97"/>
    <w:rsid w:val="00073111"/>
    <w:rsid w:val="00131197"/>
    <w:rsid w:val="002170AB"/>
    <w:rsid w:val="002A046E"/>
    <w:rsid w:val="008573F8"/>
    <w:rsid w:val="009D7051"/>
    <w:rsid w:val="00B12D08"/>
    <w:rsid w:val="00BD336B"/>
    <w:rsid w:val="00E6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70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7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1214</Words>
  <Characters>6926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6</cp:revision>
  <dcterms:created xsi:type="dcterms:W3CDTF">2019-12-23T07:37:00Z</dcterms:created>
  <dcterms:modified xsi:type="dcterms:W3CDTF">2019-12-23T10:36:00Z</dcterms:modified>
</cp:coreProperties>
</file>