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D4AFF" w:rsidRPr="007D4AFF" w:rsidTr="008857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4AFF" w:rsidRPr="007D4AFF" w:rsidRDefault="007D4AFF" w:rsidP="008857D1">
            <w:pPr>
              <w:pStyle w:val="a3"/>
              <w:spacing w:after="195" w:afterAutospacing="0"/>
              <w:jc w:val="center"/>
            </w:pPr>
            <w:r w:rsidRPr="007D4AFF">
              <w:rPr>
                <w:b/>
                <w:bCs/>
                <w:sz w:val="28"/>
                <w:szCs w:val="28"/>
              </w:rPr>
              <w:t xml:space="preserve">Алгоритм организации дистанционного обучения на </w:t>
            </w:r>
            <w:r w:rsidRPr="007D4AFF">
              <w:rPr>
                <w:b/>
                <w:bCs/>
                <w:sz w:val="28"/>
                <w:szCs w:val="28"/>
                <w:u w:val="single"/>
              </w:rPr>
              <w:t xml:space="preserve">платформе </w:t>
            </w:r>
            <w:proofErr w:type="spellStart"/>
            <w:r w:rsidRPr="007D4AFF">
              <w:rPr>
                <w:b/>
                <w:bCs/>
                <w:sz w:val="28"/>
                <w:szCs w:val="28"/>
                <w:u w:val="single"/>
              </w:rPr>
              <w:t>УЧИ</w:t>
            </w:r>
            <w:proofErr w:type="gramStart"/>
            <w:r w:rsidRPr="007D4AFF">
              <w:rPr>
                <w:b/>
                <w:bCs/>
                <w:sz w:val="28"/>
                <w:szCs w:val="28"/>
                <w:u w:val="single"/>
              </w:rPr>
              <w:t>.р</w:t>
            </w:r>
            <w:proofErr w:type="gramEnd"/>
            <w:r w:rsidRPr="007D4AFF">
              <w:rPr>
                <w:b/>
                <w:bCs/>
                <w:sz w:val="28"/>
                <w:szCs w:val="28"/>
                <w:u w:val="single"/>
              </w:rPr>
              <w:t>у</w:t>
            </w:r>
            <w:proofErr w:type="spellEnd"/>
            <w:r w:rsidRPr="007D4AFF">
              <w:rPr>
                <w:b/>
                <w:bCs/>
                <w:sz w:val="28"/>
                <w:szCs w:val="28"/>
              </w:rPr>
              <w:t xml:space="preserve"> для учителя</w:t>
            </w:r>
          </w:p>
        </w:tc>
      </w:tr>
    </w:tbl>
    <w:p w:rsidR="007D4AFF" w:rsidRDefault="007D4AFF" w:rsidP="007D4AFF">
      <w:pPr>
        <w:pStyle w:val="a3"/>
        <w:spacing w:after="195" w:afterAutospacing="0"/>
        <w:jc w:val="both"/>
      </w:pPr>
      <w:proofErr w:type="gramStart"/>
      <w:r w:rsidRPr="007D4AFF">
        <w:rPr>
          <w:sz w:val="28"/>
          <w:szCs w:val="28"/>
        </w:rPr>
        <w:t>-  Сервис позволяет провести индив</w:t>
      </w:r>
      <w:bookmarkStart w:id="0" w:name="_GoBack"/>
      <w:bookmarkEnd w:id="0"/>
      <w:r w:rsidRPr="007D4AFF">
        <w:rPr>
          <w:sz w:val="28"/>
          <w:szCs w:val="28"/>
        </w:rPr>
        <w:t xml:space="preserve">идуальные и групповые </w:t>
      </w:r>
      <w:r>
        <w:rPr>
          <w:sz w:val="28"/>
          <w:szCs w:val="28"/>
        </w:rPr>
        <w:t xml:space="preserve">онлайн-уроки с видео. </w:t>
      </w:r>
      <w:proofErr w:type="gramEnd"/>
    </w:p>
    <w:p w:rsidR="007D4AFF" w:rsidRDefault="007D4AFF" w:rsidP="007D4AFF">
      <w:pPr>
        <w:pStyle w:val="a3"/>
        <w:spacing w:after="195" w:afterAutospacing="0"/>
        <w:jc w:val="both"/>
      </w:pPr>
      <w:r>
        <w:rPr>
          <w:sz w:val="28"/>
          <w:szCs w:val="28"/>
        </w:rPr>
        <w:t xml:space="preserve">-  Учителя и ученики могут видеть и слышать друг друга, а также учитель может демонстрировать ученикам документы, презентации, электронные учебники и использовать виртуальный маркер и виртуальную указку. </w:t>
      </w:r>
    </w:p>
    <w:p w:rsidR="007D4AFF" w:rsidRDefault="007D4AFF" w:rsidP="007D4AFF">
      <w:pPr>
        <w:pStyle w:val="a3"/>
        <w:spacing w:after="195" w:afterAutospacing="0"/>
        <w:jc w:val="both"/>
      </w:pPr>
      <w:r>
        <w:rPr>
          <w:sz w:val="28"/>
          <w:szCs w:val="28"/>
        </w:rPr>
        <w:t xml:space="preserve">-   Виртуальный класс можно использовать как для нескольких учеников, так и для всего класса. </w:t>
      </w:r>
    </w:p>
    <w:p w:rsidR="007D4AFF" w:rsidRDefault="007D4AFF" w:rsidP="007D4AFF">
      <w:pPr>
        <w:pStyle w:val="a3"/>
        <w:spacing w:after="195" w:afterAutospacing="0"/>
        <w:jc w:val="both"/>
      </w:pPr>
      <w:r>
        <w:rPr>
          <w:sz w:val="28"/>
          <w:szCs w:val="28"/>
        </w:rPr>
        <w:t xml:space="preserve">-   Урок можно проводить в любое удобное время на платформе. </w:t>
      </w:r>
    </w:p>
    <w:p w:rsidR="007D4AFF" w:rsidRDefault="007D4AFF" w:rsidP="007D4AFF">
      <w:pPr>
        <w:pStyle w:val="a3"/>
        <w:spacing w:after="195" w:afterAutospacing="0"/>
        <w:jc w:val="both"/>
      </w:pPr>
      <w:r>
        <w:rPr>
          <w:sz w:val="28"/>
          <w:szCs w:val="28"/>
        </w:rPr>
        <w:t xml:space="preserve">-  Сервис «Виртуальный класс» доступен бесплатно в личном кабинете учителей на платформе 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, а также на сайте https://lp.uchi.ru/distant-virtual. </w:t>
      </w:r>
    </w:p>
    <w:p w:rsidR="007D4AFF" w:rsidRDefault="007D4AFF" w:rsidP="007D4AFF">
      <w:pPr>
        <w:pStyle w:val="a3"/>
        <w:spacing w:after="195" w:afterAutospacing="0"/>
        <w:jc w:val="both"/>
      </w:pPr>
      <w:r>
        <w:rPr>
          <w:sz w:val="28"/>
          <w:szCs w:val="28"/>
        </w:rPr>
        <w:t xml:space="preserve">-  Учитель регистрируется на сайте 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(uchi.ru), выбирает предмет, создает классы, а также раздает детям логины и пароли. </w:t>
      </w:r>
    </w:p>
    <w:p w:rsidR="007D4AFF" w:rsidRDefault="007D4AFF" w:rsidP="007D4AFF">
      <w:pPr>
        <w:pStyle w:val="a3"/>
        <w:spacing w:after="195" w:afterAutospacing="0"/>
        <w:jc w:val="both"/>
      </w:pPr>
      <w:r>
        <w:rPr>
          <w:sz w:val="28"/>
          <w:szCs w:val="28"/>
        </w:rPr>
        <w:t xml:space="preserve">-В личном кабинете учитель переходит во вкладку «Виртуальный класс» и создает свой урок. </w:t>
      </w:r>
    </w:p>
    <w:p w:rsidR="007D4AFF" w:rsidRDefault="007D4AFF" w:rsidP="007D4AFF">
      <w:pPr>
        <w:pStyle w:val="a3"/>
        <w:spacing w:after="195" w:afterAutospacing="0"/>
        <w:jc w:val="both"/>
      </w:pPr>
      <w:r>
        <w:rPr>
          <w:sz w:val="28"/>
          <w:szCs w:val="28"/>
        </w:rPr>
        <w:t xml:space="preserve">- Учителя и ученики могут использовать совершенно бесплатно сервис «Виртуальный класс». </w:t>
      </w:r>
    </w:p>
    <w:p w:rsidR="007D4AFF" w:rsidRDefault="007D4AFF" w:rsidP="007D4AFF">
      <w:pPr>
        <w:pStyle w:val="a3"/>
        <w:spacing w:after="195" w:afterAutospacing="0"/>
        <w:jc w:val="both"/>
      </w:pPr>
      <w:r>
        <w:rPr>
          <w:rFonts w:ascii="Calibri" w:hAnsi="Calibri"/>
          <w:sz w:val="22"/>
          <w:szCs w:val="22"/>
        </w:rPr>
        <w:t> </w:t>
      </w:r>
      <w:r>
        <w:rPr>
          <w:sz w:val="28"/>
          <w:szCs w:val="28"/>
        </w:rPr>
        <w:t xml:space="preserve">-  Также платформа предоставляет бесплатный доступ учителям ко всем сервисам для организации дистанционного обучения. Более подробную информацию </w:t>
      </w:r>
    </w:p>
    <w:p w:rsidR="005B41CF" w:rsidRDefault="005B41CF"/>
    <w:sectPr w:rsidR="005B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FF"/>
    <w:rsid w:val="005B41CF"/>
    <w:rsid w:val="007D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2020-04-03T19:37:00Z</dcterms:created>
  <dcterms:modified xsi:type="dcterms:W3CDTF">2020-04-03T19:39:00Z</dcterms:modified>
</cp:coreProperties>
</file>