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75" w:rsidRDefault="00F52C1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540385</wp:posOffset>
            </wp:positionH>
            <wp:positionV relativeFrom="page">
              <wp:posOffset>360045</wp:posOffset>
            </wp:positionV>
            <wp:extent cx="2363470" cy="1080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075" w:rsidRDefault="00E46075">
      <w:pPr>
        <w:spacing w:line="200" w:lineRule="exact"/>
        <w:rPr>
          <w:sz w:val="24"/>
          <w:szCs w:val="24"/>
        </w:rPr>
      </w:pPr>
    </w:p>
    <w:p w:rsidR="00E46075" w:rsidRDefault="00E46075">
      <w:pPr>
        <w:spacing w:line="200" w:lineRule="exact"/>
        <w:rPr>
          <w:sz w:val="24"/>
          <w:szCs w:val="24"/>
        </w:rPr>
      </w:pPr>
    </w:p>
    <w:p w:rsidR="00E46075" w:rsidRDefault="00E46075">
      <w:pPr>
        <w:spacing w:line="200" w:lineRule="exact"/>
        <w:rPr>
          <w:sz w:val="24"/>
          <w:szCs w:val="24"/>
        </w:rPr>
      </w:pPr>
    </w:p>
    <w:p w:rsidR="00E46075" w:rsidRDefault="00E46075">
      <w:pPr>
        <w:spacing w:line="364" w:lineRule="exact"/>
        <w:rPr>
          <w:sz w:val="24"/>
          <w:szCs w:val="24"/>
        </w:rPr>
      </w:pPr>
    </w:p>
    <w:p w:rsidR="00E46075" w:rsidRDefault="00F52C18">
      <w:pPr>
        <w:spacing w:line="235" w:lineRule="auto"/>
        <w:ind w:right="3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Рекомендации родителям детей, временно находящихся на дистанционном обучении: советы психолога</w:t>
      </w:r>
    </w:p>
    <w:p w:rsidR="00E46075" w:rsidRDefault="00E46075">
      <w:pPr>
        <w:spacing w:line="296" w:lineRule="exact"/>
        <w:rPr>
          <w:sz w:val="24"/>
          <w:szCs w:val="24"/>
        </w:rPr>
      </w:pPr>
    </w:p>
    <w:p w:rsidR="00E46075" w:rsidRDefault="00F52C18">
      <w:pPr>
        <w:numPr>
          <w:ilvl w:val="0"/>
          <w:numId w:val="1"/>
        </w:numPr>
        <w:tabs>
          <w:tab w:val="left" w:pos="572"/>
        </w:tabs>
        <w:spacing w:line="237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 первую очередь следует сохранить и поддерживать для себя и ребенка привычный распорядок и ритм дн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я (время сна и бодрствования, время начала уроков, их </w:t>
      </w:r>
      <w:r>
        <w:rPr>
          <w:rFonts w:ascii="Arial" w:eastAsia="Arial" w:hAnsi="Arial" w:cs="Arial"/>
          <w:sz w:val="24"/>
          <w:szCs w:val="24"/>
        </w:rPr>
        <w:t>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E46075" w:rsidRDefault="00E46075">
      <w:pPr>
        <w:spacing w:line="135" w:lineRule="exact"/>
        <w:rPr>
          <w:rFonts w:ascii="Symbol" w:eastAsia="Symbol" w:hAnsi="Symbol" w:cs="Symbol"/>
          <w:sz w:val="20"/>
          <w:szCs w:val="20"/>
        </w:rPr>
      </w:pPr>
    </w:p>
    <w:p w:rsidR="00E46075" w:rsidRDefault="00F52C18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Родителям и близким ребенка важно самим постараться сохранить спокойное,</w:t>
      </w:r>
      <w:r>
        <w:rPr>
          <w:rFonts w:ascii="Arial" w:eastAsia="Arial" w:hAnsi="Arial" w:cs="Arial"/>
          <w:sz w:val="24"/>
          <w:szCs w:val="24"/>
        </w:rPr>
        <w:t xml:space="preserve">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</w:t>
      </w:r>
      <w:r>
        <w:rPr>
          <w:rFonts w:ascii="Arial" w:eastAsia="Arial" w:hAnsi="Arial" w:cs="Arial"/>
          <w:sz w:val="24"/>
          <w:szCs w:val="24"/>
        </w:rPr>
        <w:t>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из интернет сетей!</w:t>
      </w:r>
    </w:p>
    <w:p w:rsidR="00E46075" w:rsidRDefault="00E46075">
      <w:pPr>
        <w:spacing w:line="138" w:lineRule="exact"/>
        <w:rPr>
          <w:rFonts w:ascii="Symbol" w:eastAsia="Symbol" w:hAnsi="Symbol" w:cs="Symbol"/>
          <w:sz w:val="20"/>
          <w:szCs w:val="20"/>
        </w:rPr>
      </w:pPr>
    </w:p>
    <w:p w:rsidR="00E46075" w:rsidRDefault="00F52C18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Постарайтес</w:t>
      </w:r>
      <w:r>
        <w:rPr>
          <w:rFonts w:ascii="Arial" w:eastAsia="Arial" w:hAnsi="Arial" w:cs="Arial"/>
          <w:sz w:val="24"/>
          <w:szCs w:val="24"/>
        </w:rPr>
        <w:t>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</w:t>
      </w:r>
      <w:r>
        <w:rPr>
          <w:rFonts w:ascii="Arial" w:eastAsia="Arial" w:hAnsi="Arial" w:cs="Arial"/>
          <w:sz w:val="24"/>
          <w:szCs w:val="24"/>
        </w:rPr>
        <w:t xml:space="preserve"> чтобы организовать этот процесс. В настоящее время существует целый ряд ресурсов, помогающих и родителям, и педагогам в дистанционном обучении (учи.ру (uchi.ru), Умназия (umnazia.ru) и др.). Многие родители уже используют эти платформы, поскольку они соде</w:t>
      </w:r>
      <w:r>
        <w:rPr>
          <w:rFonts w:ascii="Arial" w:eastAsia="Arial" w:hAnsi="Arial" w:cs="Arial"/>
          <w:sz w:val="24"/>
          <w:szCs w:val="24"/>
        </w:rPr>
        <w:t>ржательно связаны с образовательными программами.</w:t>
      </w:r>
    </w:p>
    <w:p w:rsidR="00E46075" w:rsidRDefault="00E46075">
      <w:pPr>
        <w:spacing w:line="138" w:lineRule="exact"/>
        <w:rPr>
          <w:rFonts w:ascii="Symbol" w:eastAsia="Symbol" w:hAnsi="Symbol" w:cs="Symbol"/>
          <w:sz w:val="20"/>
          <w:szCs w:val="20"/>
        </w:rPr>
      </w:pPr>
    </w:p>
    <w:p w:rsidR="00E46075" w:rsidRDefault="00F52C18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</w:t>
      </w:r>
      <w:r>
        <w:rPr>
          <w:rFonts w:ascii="Arial" w:eastAsia="Arial" w:hAnsi="Arial" w:cs="Arial"/>
          <w:sz w:val="24"/>
          <w:szCs w:val="24"/>
        </w:rPr>
        <w:t>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E46075" w:rsidRDefault="00E46075">
      <w:pPr>
        <w:spacing w:line="134" w:lineRule="exact"/>
        <w:rPr>
          <w:rFonts w:ascii="Symbol" w:eastAsia="Symbol" w:hAnsi="Symbol" w:cs="Symbol"/>
          <w:sz w:val="20"/>
          <w:szCs w:val="20"/>
        </w:rPr>
      </w:pPr>
    </w:p>
    <w:p w:rsidR="00E46075" w:rsidRDefault="00F52C18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Во время вынужденного нахождения дома Вам и ребенку важно оставаться в кон</w:t>
      </w:r>
      <w:r>
        <w:rPr>
          <w:rFonts w:ascii="Arial" w:eastAsia="Arial" w:hAnsi="Arial" w:cs="Arial"/>
          <w:sz w:val="24"/>
          <w:szCs w:val="24"/>
        </w:rPr>
        <w:t>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</w:t>
      </w:r>
      <w:r>
        <w:rPr>
          <w:rFonts w:ascii="Arial" w:eastAsia="Arial" w:hAnsi="Arial" w:cs="Arial"/>
          <w:sz w:val="24"/>
          <w:szCs w:val="24"/>
        </w:rPr>
        <w:t>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старайтесь не</w:t>
      </w:r>
      <w:r>
        <w:rPr>
          <w:rFonts w:ascii="Arial" w:eastAsia="Arial" w:hAnsi="Arial" w:cs="Arial"/>
          <w:sz w:val="24"/>
          <w:szCs w:val="24"/>
        </w:rPr>
        <w:t xml:space="preserve"> центрироваться на темах, посвященных коронавирусу, и других темах, вызывающих тревогу.</w:t>
      </w:r>
    </w:p>
    <w:p w:rsidR="00E46075" w:rsidRDefault="00E46075">
      <w:pPr>
        <w:spacing w:line="140" w:lineRule="exact"/>
        <w:rPr>
          <w:rFonts w:ascii="Symbol" w:eastAsia="Symbol" w:hAnsi="Symbol" w:cs="Symbol"/>
          <w:sz w:val="20"/>
          <w:szCs w:val="20"/>
        </w:rPr>
      </w:pPr>
    </w:p>
    <w:p w:rsidR="00E46075" w:rsidRDefault="00F52C18">
      <w:pPr>
        <w:numPr>
          <w:ilvl w:val="0"/>
          <w:numId w:val="1"/>
        </w:numPr>
        <w:tabs>
          <w:tab w:val="left" w:pos="572"/>
        </w:tabs>
        <w:spacing w:line="238" w:lineRule="auto"/>
        <w:ind w:left="-280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Для общения с близкими посоветуйте ребенку избегать социальных сетей переполненных «информационным шумом», а иногда и дезинформацией. Выберите сами один мессенджер (на</w:t>
      </w:r>
      <w:r>
        <w:rPr>
          <w:rFonts w:ascii="Arial" w:eastAsia="Arial" w:hAnsi="Arial" w:cs="Arial"/>
          <w:sz w:val="24"/>
          <w:szCs w:val="24"/>
        </w:rPr>
        <w:t xml:space="preserve">пример, Тelegram, WhatsApp, Viber)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</w:t>
      </w:r>
      <w:r>
        <w:rPr>
          <w:rFonts w:ascii="Arial" w:eastAsia="Arial" w:hAnsi="Arial" w:cs="Arial"/>
          <w:sz w:val="24"/>
          <w:szCs w:val="24"/>
        </w:rPr>
        <w:t>режим и лишь при необходимости заходить туда.</w:t>
      </w:r>
    </w:p>
    <w:p w:rsidR="00E46075" w:rsidRDefault="00E46075">
      <w:pPr>
        <w:sectPr w:rsidR="00E46075">
          <w:pgSz w:w="11900" w:h="16838"/>
          <w:pgMar w:top="1440" w:right="846" w:bottom="476" w:left="1140" w:header="0" w:footer="0" w:gutter="0"/>
          <w:cols w:space="720" w:equalWidth="0">
            <w:col w:w="9920"/>
          </w:cols>
        </w:sectPr>
      </w:pPr>
    </w:p>
    <w:p w:rsidR="00E46075" w:rsidRDefault="00F52C18">
      <w:pPr>
        <w:numPr>
          <w:ilvl w:val="0"/>
          <w:numId w:val="2"/>
        </w:numPr>
        <w:tabs>
          <w:tab w:val="left" w:pos="435"/>
        </w:tabs>
        <w:spacing w:line="237" w:lineRule="auto"/>
        <w:ind w:left="-417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</w:t>
      </w:r>
      <w:r>
        <w:rPr>
          <w:rFonts w:ascii="Arial" w:eastAsia="Arial" w:hAnsi="Arial" w:cs="Arial"/>
          <w:sz w:val="24"/>
          <w:szCs w:val="24"/>
        </w:rPr>
        <w:t xml:space="preserve"> в том, что пребывание дома — не «наказание», а ресурс для освоения новых навыков, получения знаний, для новых интересных дел.</w:t>
      </w:r>
    </w:p>
    <w:p w:rsidR="00E46075" w:rsidRDefault="00E46075">
      <w:pPr>
        <w:spacing w:line="134" w:lineRule="exact"/>
        <w:rPr>
          <w:rFonts w:ascii="Symbol" w:eastAsia="Symbol" w:hAnsi="Symbol" w:cs="Symbol"/>
          <w:sz w:val="20"/>
          <w:szCs w:val="20"/>
        </w:rPr>
      </w:pPr>
    </w:p>
    <w:p w:rsidR="00E46075" w:rsidRDefault="00F52C18">
      <w:pPr>
        <w:numPr>
          <w:ilvl w:val="0"/>
          <w:numId w:val="2"/>
        </w:numPr>
        <w:tabs>
          <w:tab w:val="left" w:pos="435"/>
        </w:tabs>
        <w:spacing w:line="238" w:lineRule="auto"/>
        <w:ind w:left="-417" w:firstLine="41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Находясь дома, ребенок может продолжать общаться с классом, друзьями (звонки, ВК, групповые чаты). Родители могут подсказать иде</w:t>
      </w:r>
      <w:r>
        <w:rPr>
          <w:rFonts w:ascii="Arial" w:eastAsia="Arial" w:hAnsi="Arial" w:cs="Arial"/>
          <w:sz w:val="24"/>
          <w:szCs w:val="24"/>
        </w:rPr>
        <w:t>и проведения виртуальных конкурсов (например, позитивных мемов и пр.) и иных позитивных активностей. Можно предложить подросткам начать вести собственные видеоблоги на интересующую тему (спорт, музыка, кино, кулинария).</w:t>
      </w:r>
    </w:p>
    <w:sectPr w:rsidR="00E46075">
      <w:pgSz w:w="11900" w:h="16838"/>
      <w:pgMar w:top="571" w:right="846" w:bottom="1440" w:left="1277" w:header="0" w:footer="0" w:gutter="0"/>
      <w:cols w:space="720" w:equalWidth="0">
        <w:col w:w="97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79A8B92C"/>
    <w:lvl w:ilvl="0" w:tplc="69D0DA36">
      <w:start w:val="1"/>
      <w:numFmt w:val="bullet"/>
      <w:lvlText w:val=""/>
      <w:lvlJc w:val="left"/>
    </w:lvl>
    <w:lvl w:ilvl="1" w:tplc="D5B62AA8">
      <w:numFmt w:val="decimal"/>
      <w:lvlText w:val=""/>
      <w:lvlJc w:val="left"/>
    </w:lvl>
    <w:lvl w:ilvl="2" w:tplc="F8CC4CCC">
      <w:numFmt w:val="decimal"/>
      <w:lvlText w:val=""/>
      <w:lvlJc w:val="left"/>
    </w:lvl>
    <w:lvl w:ilvl="3" w:tplc="9CB0BD6C">
      <w:numFmt w:val="decimal"/>
      <w:lvlText w:val=""/>
      <w:lvlJc w:val="left"/>
    </w:lvl>
    <w:lvl w:ilvl="4" w:tplc="8A64920A">
      <w:numFmt w:val="decimal"/>
      <w:lvlText w:val=""/>
      <w:lvlJc w:val="left"/>
    </w:lvl>
    <w:lvl w:ilvl="5" w:tplc="04929D92">
      <w:numFmt w:val="decimal"/>
      <w:lvlText w:val=""/>
      <w:lvlJc w:val="left"/>
    </w:lvl>
    <w:lvl w:ilvl="6" w:tplc="694A95FE">
      <w:numFmt w:val="decimal"/>
      <w:lvlText w:val=""/>
      <w:lvlJc w:val="left"/>
    </w:lvl>
    <w:lvl w:ilvl="7" w:tplc="9920DA54">
      <w:numFmt w:val="decimal"/>
      <w:lvlText w:val=""/>
      <w:lvlJc w:val="left"/>
    </w:lvl>
    <w:lvl w:ilvl="8" w:tplc="51629C9E">
      <w:numFmt w:val="decimal"/>
      <w:lvlText w:val=""/>
      <w:lvlJc w:val="left"/>
    </w:lvl>
  </w:abstractNum>
  <w:abstractNum w:abstractNumId="1">
    <w:nsid w:val="00006784"/>
    <w:multiLevelType w:val="hybridMultilevel"/>
    <w:tmpl w:val="BFE2BAEA"/>
    <w:lvl w:ilvl="0" w:tplc="55D2AAB2">
      <w:start w:val="1"/>
      <w:numFmt w:val="bullet"/>
      <w:lvlText w:val=""/>
      <w:lvlJc w:val="left"/>
    </w:lvl>
    <w:lvl w:ilvl="1" w:tplc="094AB82C">
      <w:numFmt w:val="decimal"/>
      <w:lvlText w:val=""/>
      <w:lvlJc w:val="left"/>
    </w:lvl>
    <w:lvl w:ilvl="2" w:tplc="18EEC7AE">
      <w:numFmt w:val="decimal"/>
      <w:lvlText w:val=""/>
      <w:lvlJc w:val="left"/>
    </w:lvl>
    <w:lvl w:ilvl="3" w:tplc="F7C87B52">
      <w:numFmt w:val="decimal"/>
      <w:lvlText w:val=""/>
      <w:lvlJc w:val="left"/>
    </w:lvl>
    <w:lvl w:ilvl="4" w:tplc="5C3A8116">
      <w:numFmt w:val="decimal"/>
      <w:lvlText w:val=""/>
      <w:lvlJc w:val="left"/>
    </w:lvl>
    <w:lvl w:ilvl="5" w:tplc="A288D4F2">
      <w:numFmt w:val="decimal"/>
      <w:lvlText w:val=""/>
      <w:lvlJc w:val="left"/>
    </w:lvl>
    <w:lvl w:ilvl="6" w:tplc="F78E881C">
      <w:numFmt w:val="decimal"/>
      <w:lvlText w:val=""/>
      <w:lvlJc w:val="left"/>
    </w:lvl>
    <w:lvl w:ilvl="7" w:tplc="317A64F4">
      <w:numFmt w:val="decimal"/>
      <w:lvlText w:val=""/>
      <w:lvlJc w:val="left"/>
    </w:lvl>
    <w:lvl w:ilvl="8" w:tplc="50CE6F4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75"/>
    <w:rsid w:val="00E46075"/>
    <w:rsid w:val="00F5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4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2020-04-03T18:18:00Z</dcterms:created>
  <dcterms:modified xsi:type="dcterms:W3CDTF">2020-04-03T18:18:00Z</dcterms:modified>
</cp:coreProperties>
</file>