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75" w:rsidRDefault="00F52C1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360045</wp:posOffset>
            </wp:positionV>
            <wp:extent cx="2363470" cy="1080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075" w:rsidRDefault="00E46075">
      <w:pPr>
        <w:spacing w:line="200" w:lineRule="exact"/>
        <w:rPr>
          <w:sz w:val="24"/>
          <w:szCs w:val="24"/>
        </w:rPr>
      </w:pPr>
    </w:p>
    <w:p w:rsidR="00E46075" w:rsidRDefault="00E46075">
      <w:pPr>
        <w:spacing w:line="200" w:lineRule="exact"/>
        <w:rPr>
          <w:sz w:val="24"/>
          <w:szCs w:val="24"/>
        </w:rPr>
      </w:pPr>
    </w:p>
    <w:p w:rsidR="00E46075" w:rsidRDefault="00E46075">
      <w:pPr>
        <w:spacing w:line="200" w:lineRule="exact"/>
        <w:rPr>
          <w:sz w:val="24"/>
          <w:szCs w:val="24"/>
        </w:rPr>
      </w:pPr>
    </w:p>
    <w:p w:rsidR="00E46075" w:rsidRDefault="00E46075">
      <w:pPr>
        <w:spacing w:line="364" w:lineRule="exact"/>
        <w:rPr>
          <w:sz w:val="24"/>
          <w:szCs w:val="24"/>
        </w:rPr>
      </w:pPr>
    </w:p>
    <w:p w:rsidR="00E46075" w:rsidRDefault="00F52C18">
      <w:pPr>
        <w:spacing w:line="235" w:lineRule="auto"/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Рекомендации родителям детей, временно находящихся на дистанционном обучении: советы психолога</w:t>
      </w:r>
    </w:p>
    <w:p w:rsidR="00E46075" w:rsidRDefault="00E46075">
      <w:pPr>
        <w:spacing w:line="296" w:lineRule="exact"/>
        <w:rPr>
          <w:sz w:val="24"/>
          <w:szCs w:val="24"/>
        </w:rPr>
      </w:pPr>
    </w:p>
    <w:p w:rsidR="00E46075" w:rsidRDefault="00F52C18">
      <w:pPr>
        <w:numPr>
          <w:ilvl w:val="0"/>
          <w:numId w:val="1"/>
        </w:numPr>
        <w:tabs>
          <w:tab w:val="left" w:pos="572"/>
        </w:tabs>
        <w:spacing w:line="237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 первую очередь следует сохранить и поддерживать для себя и ребенка привычный распорядок и ритм дн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я (время сна и бодрствования, время начала уроков, их </w:t>
      </w:r>
      <w:r>
        <w:rPr>
          <w:rFonts w:ascii="Arial" w:eastAsia="Arial" w:hAnsi="Arial" w:cs="Arial"/>
          <w:sz w:val="24"/>
          <w:szCs w:val="24"/>
        </w:rPr>
        <w:t>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46075" w:rsidRDefault="00E46075">
      <w:pPr>
        <w:spacing w:line="135" w:lineRule="exact"/>
        <w:rPr>
          <w:rFonts w:ascii="Symbol" w:eastAsia="Symbol" w:hAnsi="Symbol" w:cs="Symbol"/>
          <w:sz w:val="20"/>
          <w:szCs w:val="20"/>
        </w:rPr>
      </w:pPr>
    </w:p>
    <w:p w:rsidR="00E46075" w:rsidRDefault="00F52C18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Родителям и близким ребенка важно самим постараться сохранить спокойное,</w:t>
      </w:r>
      <w:r>
        <w:rPr>
          <w:rFonts w:ascii="Arial" w:eastAsia="Arial" w:hAnsi="Arial" w:cs="Arial"/>
          <w:sz w:val="24"/>
          <w:szCs w:val="24"/>
        </w:rPr>
        <w:t xml:space="preserve">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</w:t>
      </w:r>
      <w:r>
        <w:rPr>
          <w:rFonts w:ascii="Arial" w:eastAsia="Arial" w:hAnsi="Arial" w:cs="Arial"/>
          <w:sz w:val="24"/>
          <w:szCs w:val="24"/>
        </w:rPr>
        <w:t>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</w:t>
      </w:r>
    </w:p>
    <w:p w:rsidR="00E46075" w:rsidRDefault="00E46075">
      <w:pPr>
        <w:spacing w:line="138" w:lineRule="exact"/>
        <w:rPr>
          <w:rFonts w:ascii="Symbol" w:eastAsia="Symbol" w:hAnsi="Symbol" w:cs="Symbol"/>
          <w:sz w:val="20"/>
          <w:szCs w:val="20"/>
        </w:rPr>
      </w:pPr>
    </w:p>
    <w:p w:rsidR="00E46075" w:rsidRDefault="00F52C18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Постарайтес</w:t>
      </w:r>
      <w:r>
        <w:rPr>
          <w:rFonts w:ascii="Arial" w:eastAsia="Arial" w:hAnsi="Arial" w:cs="Arial"/>
          <w:sz w:val="24"/>
          <w:szCs w:val="24"/>
        </w:rPr>
        <w:t>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</w:t>
      </w:r>
      <w:r>
        <w:rPr>
          <w:rFonts w:ascii="Arial" w:eastAsia="Arial" w:hAnsi="Arial" w:cs="Arial"/>
          <w:sz w:val="24"/>
          <w:szCs w:val="24"/>
        </w:rPr>
        <w:t xml:space="preserve"> чтобы организовать этот процесс. В настоящее время существует целый ряд ресурсов, помогающих и родителям, и педагогам в дистанционном обучении (учи.ру (uchi.ru), Умназия (umnazia.ru) и др.). Многие родители уже используют эти платформы, поскольку они соде</w:t>
      </w:r>
      <w:r>
        <w:rPr>
          <w:rFonts w:ascii="Arial" w:eastAsia="Arial" w:hAnsi="Arial" w:cs="Arial"/>
          <w:sz w:val="24"/>
          <w:szCs w:val="24"/>
        </w:rPr>
        <w:t>ржательно связаны с образовательными программами.</w:t>
      </w:r>
    </w:p>
    <w:p w:rsidR="00E46075" w:rsidRDefault="00E46075">
      <w:pPr>
        <w:spacing w:line="138" w:lineRule="exact"/>
        <w:rPr>
          <w:rFonts w:ascii="Symbol" w:eastAsia="Symbol" w:hAnsi="Symbol" w:cs="Symbol"/>
          <w:sz w:val="20"/>
          <w:szCs w:val="20"/>
        </w:rPr>
      </w:pPr>
    </w:p>
    <w:p w:rsidR="00E46075" w:rsidRDefault="00F52C18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</w:t>
      </w:r>
      <w:r>
        <w:rPr>
          <w:rFonts w:ascii="Arial" w:eastAsia="Arial" w:hAnsi="Arial" w:cs="Arial"/>
          <w:sz w:val="24"/>
          <w:szCs w:val="24"/>
        </w:rPr>
        <w:t>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E46075" w:rsidRDefault="00E46075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E46075" w:rsidRDefault="00F52C18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 время вынужденного нахождения дома Вам и ребенку важно оставаться в кон</w:t>
      </w:r>
      <w:r>
        <w:rPr>
          <w:rFonts w:ascii="Arial" w:eastAsia="Arial" w:hAnsi="Arial" w:cs="Arial"/>
          <w:sz w:val="24"/>
          <w:szCs w:val="24"/>
        </w:rPr>
        <w:t>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</w:t>
      </w:r>
      <w:r>
        <w:rPr>
          <w:rFonts w:ascii="Arial" w:eastAsia="Arial" w:hAnsi="Arial" w:cs="Arial"/>
          <w:sz w:val="24"/>
          <w:szCs w:val="24"/>
        </w:rPr>
        <w:t>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</w:t>
      </w:r>
      <w:r>
        <w:rPr>
          <w:rFonts w:ascii="Arial" w:eastAsia="Arial" w:hAnsi="Arial" w:cs="Arial"/>
          <w:sz w:val="24"/>
          <w:szCs w:val="24"/>
        </w:rPr>
        <w:t xml:space="preserve"> центрироваться на темах, посвященных коронавирусу, и других темах, вызывающих тревогу.</w:t>
      </w:r>
    </w:p>
    <w:p w:rsidR="00E46075" w:rsidRDefault="00E46075">
      <w:pPr>
        <w:spacing w:line="140" w:lineRule="exact"/>
        <w:rPr>
          <w:rFonts w:ascii="Symbol" w:eastAsia="Symbol" w:hAnsi="Symbol" w:cs="Symbol"/>
          <w:sz w:val="20"/>
          <w:szCs w:val="20"/>
        </w:rPr>
      </w:pPr>
    </w:p>
    <w:p w:rsidR="00E46075" w:rsidRDefault="00F52C18">
      <w:pPr>
        <w:numPr>
          <w:ilvl w:val="0"/>
          <w:numId w:val="1"/>
        </w:numPr>
        <w:tabs>
          <w:tab w:val="left" w:pos="572"/>
        </w:tabs>
        <w:spacing w:line="238" w:lineRule="auto"/>
        <w:ind w:left="-280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</w:t>
      </w:r>
      <w:r>
        <w:rPr>
          <w:rFonts w:ascii="Arial" w:eastAsia="Arial" w:hAnsi="Arial" w:cs="Arial"/>
          <w:sz w:val="24"/>
          <w:szCs w:val="24"/>
        </w:rPr>
        <w:t xml:space="preserve">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</w:t>
      </w:r>
      <w:r>
        <w:rPr>
          <w:rFonts w:ascii="Arial" w:eastAsia="Arial" w:hAnsi="Arial" w:cs="Arial"/>
          <w:sz w:val="24"/>
          <w:szCs w:val="24"/>
        </w:rPr>
        <w:t>режим и лишь при необходимости заходить туда.</w:t>
      </w:r>
    </w:p>
    <w:p w:rsidR="00E46075" w:rsidRDefault="00E46075">
      <w:pPr>
        <w:sectPr w:rsidR="00E46075">
          <w:pgSz w:w="11900" w:h="16838"/>
          <w:pgMar w:top="1440" w:right="846" w:bottom="476" w:left="1140" w:header="0" w:footer="0" w:gutter="0"/>
          <w:cols w:space="720" w:equalWidth="0">
            <w:col w:w="9920"/>
          </w:cols>
        </w:sectPr>
      </w:pPr>
    </w:p>
    <w:p w:rsidR="00E46075" w:rsidRDefault="00F52C18">
      <w:pPr>
        <w:numPr>
          <w:ilvl w:val="0"/>
          <w:numId w:val="2"/>
        </w:numPr>
        <w:tabs>
          <w:tab w:val="left" w:pos="435"/>
        </w:tabs>
        <w:spacing w:line="237" w:lineRule="auto"/>
        <w:ind w:left="-417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</w:t>
      </w:r>
      <w:r>
        <w:rPr>
          <w:rFonts w:ascii="Arial" w:eastAsia="Arial" w:hAnsi="Arial" w:cs="Arial"/>
          <w:sz w:val="24"/>
          <w:szCs w:val="24"/>
        </w:rPr>
        <w:t xml:space="preserve">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46075" w:rsidRDefault="00E46075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E46075" w:rsidRDefault="00F52C18">
      <w:pPr>
        <w:numPr>
          <w:ilvl w:val="0"/>
          <w:numId w:val="2"/>
        </w:numPr>
        <w:tabs>
          <w:tab w:val="left" w:pos="435"/>
        </w:tabs>
        <w:spacing w:line="238" w:lineRule="auto"/>
        <w:ind w:left="-417" w:firstLine="41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Находясь дома, ребенок может продолжать общаться с классом, друзьями (звонки, ВК, групповые чаты). Родители могут подсказать иде</w:t>
      </w:r>
      <w:r>
        <w:rPr>
          <w:rFonts w:ascii="Arial" w:eastAsia="Arial" w:hAnsi="Arial" w:cs="Arial"/>
          <w:sz w:val="24"/>
          <w:szCs w:val="24"/>
        </w:rPr>
        <w:t>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sectPr w:rsidR="00E46075">
      <w:pgSz w:w="11900" w:h="16838"/>
      <w:pgMar w:top="571" w:right="846" w:bottom="1440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79A8B92C"/>
    <w:lvl w:ilvl="0" w:tplc="69D0DA36">
      <w:start w:val="1"/>
      <w:numFmt w:val="bullet"/>
      <w:lvlText w:val=""/>
      <w:lvlJc w:val="left"/>
    </w:lvl>
    <w:lvl w:ilvl="1" w:tplc="D5B62AA8">
      <w:numFmt w:val="decimal"/>
      <w:lvlText w:val=""/>
      <w:lvlJc w:val="left"/>
    </w:lvl>
    <w:lvl w:ilvl="2" w:tplc="F8CC4CCC">
      <w:numFmt w:val="decimal"/>
      <w:lvlText w:val=""/>
      <w:lvlJc w:val="left"/>
    </w:lvl>
    <w:lvl w:ilvl="3" w:tplc="9CB0BD6C">
      <w:numFmt w:val="decimal"/>
      <w:lvlText w:val=""/>
      <w:lvlJc w:val="left"/>
    </w:lvl>
    <w:lvl w:ilvl="4" w:tplc="8A64920A">
      <w:numFmt w:val="decimal"/>
      <w:lvlText w:val=""/>
      <w:lvlJc w:val="left"/>
    </w:lvl>
    <w:lvl w:ilvl="5" w:tplc="04929D92">
      <w:numFmt w:val="decimal"/>
      <w:lvlText w:val=""/>
      <w:lvlJc w:val="left"/>
    </w:lvl>
    <w:lvl w:ilvl="6" w:tplc="694A95FE">
      <w:numFmt w:val="decimal"/>
      <w:lvlText w:val=""/>
      <w:lvlJc w:val="left"/>
    </w:lvl>
    <w:lvl w:ilvl="7" w:tplc="9920DA54">
      <w:numFmt w:val="decimal"/>
      <w:lvlText w:val=""/>
      <w:lvlJc w:val="left"/>
    </w:lvl>
    <w:lvl w:ilvl="8" w:tplc="51629C9E">
      <w:numFmt w:val="decimal"/>
      <w:lvlText w:val=""/>
      <w:lvlJc w:val="left"/>
    </w:lvl>
  </w:abstractNum>
  <w:abstractNum w:abstractNumId="1">
    <w:nsid w:val="00006784"/>
    <w:multiLevelType w:val="hybridMultilevel"/>
    <w:tmpl w:val="BFE2BAEA"/>
    <w:lvl w:ilvl="0" w:tplc="55D2AAB2">
      <w:start w:val="1"/>
      <w:numFmt w:val="bullet"/>
      <w:lvlText w:val=""/>
      <w:lvlJc w:val="left"/>
    </w:lvl>
    <w:lvl w:ilvl="1" w:tplc="094AB82C">
      <w:numFmt w:val="decimal"/>
      <w:lvlText w:val=""/>
      <w:lvlJc w:val="left"/>
    </w:lvl>
    <w:lvl w:ilvl="2" w:tplc="18EEC7AE">
      <w:numFmt w:val="decimal"/>
      <w:lvlText w:val=""/>
      <w:lvlJc w:val="left"/>
    </w:lvl>
    <w:lvl w:ilvl="3" w:tplc="F7C87B52">
      <w:numFmt w:val="decimal"/>
      <w:lvlText w:val=""/>
      <w:lvlJc w:val="left"/>
    </w:lvl>
    <w:lvl w:ilvl="4" w:tplc="5C3A8116">
      <w:numFmt w:val="decimal"/>
      <w:lvlText w:val=""/>
      <w:lvlJc w:val="left"/>
    </w:lvl>
    <w:lvl w:ilvl="5" w:tplc="A288D4F2">
      <w:numFmt w:val="decimal"/>
      <w:lvlText w:val=""/>
      <w:lvlJc w:val="left"/>
    </w:lvl>
    <w:lvl w:ilvl="6" w:tplc="F78E881C">
      <w:numFmt w:val="decimal"/>
      <w:lvlText w:val=""/>
      <w:lvlJc w:val="left"/>
    </w:lvl>
    <w:lvl w:ilvl="7" w:tplc="317A64F4">
      <w:numFmt w:val="decimal"/>
      <w:lvlText w:val=""/>
      <w:lvlJc w:val="left"/>
    </w:lvl>
    <w:lvl w:ilvl="8" w:tplc="50CE6F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75"/>
    <w:rsid w:val="00E46075"/>
    <w:rsid w:val="00F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2020-04-03T18:18:00Z</dcterms:created>
  <dcterms:modified xsi:type="dcterms:W3CDTF">2020-04-03T18:18:00Z</dcterms:modified>
</cp:coreProperties>
</file>